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34E8" w14:textId="77777777" w:rsidR="003551D5" w:rsidRDefault="003551D5" w:rsidP="003551D5">
      <w:pPr>
        <w:rPr>
          <w:rFonts w:ascii="Calibri" w:hAnsi="Calibri"/>
          <w:sz w:val="22"/>
          <w:szCs w:val="22"/>
        </w:rPr>
      </w:pPr>
    </w:p>
    <w:p w14:paraId="02E64CA0" w14:textId="43BE827E" w:rsidR="003551D5" w:rsidRPr="007805A8" w:rsidRDefault="003551D5" w:rsidP="003551D5">
      <w:pPr>
        <w:rPr>
          <w:rFonts w:ascii="Calibri" w:hAnsi="Calibri"/>
          <w:sz w:val="22"/>
          <w:szCs w:val="22"/>
        </w:rPr>
      </w:pPr>
      <w:r w:rsidRPr="007805A8">
        <w:rPr>
          <w:rFonts w:ascii="Calibri" w:hAnsi="Calibri"/>
          <w:sz w:val="22"/>
          <w:szCs w:val="22"/>
        </w:rPr>
        <w:t xml:space="preserve">The following protocol summarizes medication and laboratory prescribing privileges granted to </w:t>
      </w:r>
      <w:r>
        <w:rPr>
          <w:rFonts w:ascii="Calibri" w:hAnsi="Calibri"/>
          <w:sz w:val="22"/>
          <w:szCs w:val="22"/>
        </w:rPr>
        <w:t xml:space="preserve">the </w:t>
      </w:r>
      <w:r w:rsidR="00B010DC">
        <w:rPr>
          <w:rFonts w:ascii="Calibri" w:hAnsi="Calibri"/>
          <w:sz w:val="22"/>
          <w:szCs w:val="22"/>
        </w:rPr>
        <w:t>below</w:t>
      </w:r>
      <w:r>
        <w:rPr>
          <w:rFonts w:ascii="Calibri" w:hAnsi="Calibri"/>
          <w:sz w:val="22"/>
          <w:szCs w:val="22"/>
        </w:rPr>
        <w:t xml:space="preserve"> listed Clinical Pharmacist Practitioner (CPP) </w:t>
      </w:r>
      <w:r w:rsidRPr="007805A8">
        <w:rPr>
          <w:rFonts w:ascii="Calibri" w:hAnsi="Calibri"/>
          <w:sz w:val="22"/>
          <w:szCs w:val="22"/>
        </w:rPr>
        <w:t xml:space="preserve">by </w:t>
      </w:r>
      <w:r>
        <w:rPr>
          <w:rFonts w:ascii="Calibri" w:hAnsi="Calibri"/>
          <w:sz w:val="22"/>
          <w:szCs w:val="22"/>
        </w:rPr>
        <w:t xml:space="preserve">the </w:t>
      </w:r>
      <w:r w:rsidR="003B154C">
        <w:rPr>
          <w:rFonts w:ascii="Calibri" w:hAnsi="Calibri"/>
          <w:sz w:val="22"/>
          <w:szCs w:val="22"/>
        </w:rPr>
        <w:t>below</w:t>
      </w:r>
      <w:r>
        <w:rPr>
          <w:rFonts w:ascii="Calibri" w:hAnsi="Calibri"/>
          <w:sz w:val="22"/>
          <w:szCs w:val="22"/>
        </w:rPr>
        <w:t xml:space="preserve"> listed supervising physician(s)</w:t>
      </w:r>
      <w:r w:rsidRPr="007805A8">
        <w:rPr>
          <w:rFonts w:ascii="Calibri" w:hAnsi="Calibri"/>
          <w:sz w:val="22"/>
          <w:szCs w:val="22"/>
        </w:rPr>
        <w:t xml:space="preserve"> for patients of the </w:t>
      </w:r>
      <w:r w:rsidR="003B154C">
        <w:rPr>
          <w:rFonts w:ascii="Calibri" w:hAnsi="Calibri"/>
          <w:sz w:val="22"/>
          <w:szCs w:val="22"/>
        </w:rPr>
        <w:t>below</w:t>
      </w:r>
      <w:r>
        <w:rPr>
          <w:rFonts w:ascii="Calibri" w:hAnsi="Calibri"/>
          <w:sz w:val="22"/>
          <w:szCs w:val="22"/>
        </w:rPr>
        <w:t xml:space="preserve"> listed practice site(s).</w:t>
      </w:r>
    </w:p>
    <w:p w14:paraId="58164D45" w14:textId="77777777" w:rsidR="003551D5" w:rsidRPr="007805A8" w:rsidRDefault="003551D5" w:rsidP="003551D5">
      <w:pPr>
        <w:rPr>
          <w:rFonts w:ascii="Calibri" w:hAnsi="Calibri"/>
          <w:sz w:val="22"/>
          <w:szCs w:val="22"/>
        </w:rPr>
      </w:pPr>
    </w:p>
    <w:p w14:paraId="6A9F4448" w14:textId="77777777" w:rsidR="003551D5" w:rsidRDefault="003551D5" w:rsidP="003551D5">
      <w:pPr>
        <w:rPr>
          <w:rFonts w:ascii="Calibri" w:hAnsi="Calibri"/>
          <w:sz w:val="22"/>
          <w:szCs w:val="22"/>
        </w:rPr>
      </w:pPr>
      <w:r>
        <w:rPr>
          <w:rFonts w:ascii="Calibri" w:hAnsi="Calibri"/>
          <w:b/>
          <w:sz w:val="22"/>
          <w:szCs w:val="22"/>
          <w:u w:val="single"/>
        </w:rPr>
        <w:t>Medical Conditions</w:t>
      </w:r>
    </w:p>
    <w:p w14:paraId="7B0B646E" w14:textId="3C8E29ED" w:rsidR="003551D5" w:rsidRDefault="003551D5" w:rsidP="003551D5">
      <w:pPr>
        <w:rPr>
          <w:rFonts w:ascii="Calibri" w:hAnsi="Calibri"/>
          <w:sz w:val="22"/>
          <w:szCs w:val="22"/>
        </w:rPr>
      </w:pPr>
      <w:r w:rsidRPr="007805A8">
        <w:rPr>
          <w:rFonts w:ascii="Calibri" w:hAnsi="Calibri"/>
          <w:sz w:val="22"/>
          <w:szCs w:val="22"/>
        </w:rPr>
        <w:t xml:space="preserve">Patients seen at </w:t>
      </w:r>
      <w:r>
        <w:rPr>
          <w:rFonts w:ascii="Calibri" w:hAnsi="Calibri"/>
          <w:sz w:val="22"/>
          <w:szCs w:val="22"/>
        </w:rPr>
        <w:t xml:space="preserve">one of </w:t>
      </w:r>
      <w:r w:rsidRPr="007805A8">
        <w:rPr>
          <w:rFonts w:ascii="Calibri" w:hAnsi="Calibri"/>
          <w:sz w:val="22"/>
          <w:szCs w:val="22"/>
        </w:rPr>
        <w:t xml:space="preserve">the </w:t>
      </w:r>
      <w:r w:rsidR="003B154C">
        <w:rPr>
          <w:rFonts w:ascii="Calibri" w:hAnsi="Calibri"/>
          <w:sz w:val="22"/>
          <w:szCs w:val="22"/>
        </w:rPr>
        <w:t>below</w:t>
      </w:r>
      <w:r>
        <w:rPr>
          <w:rFonts w:ascii="Calibri" w:hAnsi="Calibri"/>
          <w:sz w:val="22"/>
          <w:szCs w:val="22"/>
        </w:rPr>
        <w:t xml:space="preserve"> listed practice sites </w:t>
      </w:r>
      <w:r w:rsidRPr="007805A8">
        <w:rPr>
          <w:rFonts w:ascii="Calibri" w:hAnsi="Calibri"/>
          <w:sz w:val="22"/>
          <w:szCs w:val="22"/>
        </w:rPr>
        <w:t xml:space="preserve">and evaluated by </w:t>
      </w:r>
      <w:r>
        <w:rPr>
          <w:rFonts w:ascii="Calibri" w:hAnsi="Calibri"/>
          <w:sz w:val="22"/>
          <w:szCs w:val="22"/>
        </w:rPr>
        <w:t xml:space="preserve">one of the </w:t>
      </w:r>
      <w:r w:rsidR="003B154C">
        <w:rPr>
          <w:rFonts w:ascii="Calibri" w:hAnsi="Calibri"/>
          <w:sz w:val="22"/>
          <w:szCs w:val="22"/>
        </w:rPr>
        <w:t>below</w:t>
      </w:r>
      <w:r>
        <w:rPr>
          <w:rFonts w:ascii="Calibri" w:hAnsi="Calibri"/>
          <w:sz w:val="22"/>
          <w:szCs w:val="22"/>
        </w:rPr>
        <w:t xml:space="preserve"> listed supervising physicians</w:t>
      </w:r>
      <w:r w:rsidRPr="007805A8">
        <w:rPr>
          <w:rFonts w:ascii="Calibri" w:hAnsi="Calibri"/>
          <w:sz w:val="22"/>
          <w:szCs w:val="22"/>
        </w:rPr>
        <w:t xml:space="preserve"> may be referred to</w:t>
      </w:r>
      <w:r>
        <w:rPr>
          <w:rFonts w:ascii="Calibri" w:hAnsi="Calibri"/>
          <w:sz w:val="22"/>
          <w:szCs w:val="22"/>
        </w:rPr>
        <w:t xml:space="preserve"> the </w:t>
      </w:r>
      <w:r w:rsidR="003B154C">
        <w:rPr>
          <w:rFonts w:ascii="Calibri" w:hAnsi="Calibri"/>
          <w:sz w:val="22"/>
          <w:szCs w:val="22"/>
        </w:rPr>
        <w:t>below</w:t>
      </w:r>
      <w:r>
        <w:rPr>
          <w:rFonts w:ascii="Calibri" w:hAnsi="Calibri"/>
          <w:sz w:val="22"/>
          <w:szCs w:val="22"/>
        </w:rPr>
        <w:t xml:space="preserve"> listed CPP for drug therap</w:t>
      </w:r>
      <w:r w:rsidRPr="007805A8">
        <w:rPr>
          <w:rFonts w:ascii="Calibri" w:hAnsi="Calibri"/>
          <w:sz w:val="22"/>
          <w:szCs w:val="22"/>
        </w:rPr>
        <w:t>y management of the following medical conditions.</w:t>
      </w:r>
    </w:p>
    <w:p w14:paraId="7F18CDD6" w14:textId="77777777" w:rsidR="003551D5" w:rsidRPr="00E82036" w:rsidRDefault="003551D5" w:rsidP="003551D5">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2476"/>
        <w:gridCol w:w="1965"/>
        <w:gridCol w:w="2537"/>
        <w:gridCol w:w="2382"/>
      </w:tblGrid>
      <w:tr w:rsidR="003551D5" w14:paraId="13F023E2" w14:textId="77777777" w:rsidTr="00637E9E">
        <w:tc>
          <w:tcPr>
            <w:tcW w:w="2536" w:type="dxa"/>
            <w:shd w:val="clear" w:color="auto" w:fill="FFFF00"/>
          </w:tcPr>
          <w:p w14:paraId="759D90F0" w14:textId="77777777" w:rsidR="003551D5" w:rsidRDefault="003551D5" w:rsidP="00637E9E">
            <w:pPr>
              <w:rPr>
                <w:rFonts w:ascii="Calibri" w:hAnsi="Calibri"/>
                <w:sz w:val="22"/>
                <w:szCs w:val="22"/>
              </w:rPr>
            </w:pPr>
            <w:r w:rsidRPr="007805A8">
              <w:rPr>
                <w:rFonts w:ascii="Calibri" w:hAnsi="Calibri"/>
                <w:sz w:val="22"/>
                <w:szCs w:val="22"/>
              </w:rPr>
              <w:t>Diabetes</w:t>
            </w:r>
          </w:p>
        </w:tc>
        <w:tc>
          <w:tcPr>
            <w:tcW w:w="1986" w:type="dxa"/>
            <w:shd w:val="clear" w:color="auto" w:fill="FFFF00"/>
          </w:tcPr>
          <w:p w14:paraId="38CE2D51" w14:textId="77777777" w:rsidR="003551D5" w:rsidRPr="007805A8" w:rsidRDefault="003551D5" w:rsidP="00637E9E">
            <w:pPr>
              <w:rPr>
                <w:rFonts w:ascii="Calibri" w:hAnsi="Calibri"/>
                <w:sz w:val="22"/>
                <w:szCs w:val="22"/>
              </w:rPr>
            </w:pPr>
            <w:r w:rsidRPr="007805A8">
              <w:rPr>
                <w:rFonts w:ascii="Calibri" w:hAnsi="Calibri"/>
                <w:sz w:val="22"/>
                <w:szCs w:val="22"/>
              </w:rPr>
              <w:t>Hypertension</w:t>
            </w:r>
          </w:p>
        </w:tc>
        <w:tc>
          <w:tcPr>
            <w:tcW w:w="2592" w:type="dxa"/>
            <w:shd w:val="clear" w:color="auto" w:fill="FFFF00"/>
          </w:tcPr>
          <w:p w14:paraId="58AD4614" w14:textId="77777777" w:rsidR="003551D5" w:rsidRDefault="003551D5" w:rsidP="00637E9E">
            <w:pPr>
              <w:rPr>
                <w:rFonts w:ascii="Calibri" w:hAnsi="Calibri"/>
                <w:sz w:val="22"/>
                <w:szCs w:val="22"/>
              </w:rPr>
            </w:pPr>
            <w:r>
              <w:rPr>
                <w:rFonts w:ascii="Calibri" w:hAnsi="Calibri"/>
                <w:sz w:val="22"/>
                <w:szCs w:val="22"/>
              </w:rPr>
              <w:t>Hyperthyroidism</w:t>
            </w:r>
          </w:p>
        </w:tc>
        <w:tc>
          <w:tcPr>
            <w:tcW w:w="2462" w:type="dxa"/>
            <w:shd w:val="clear" w:color="auto" w:fill="FFFF00"/>
          </w:tcPr>
          <w:p w14:paraId="0A665C50" w14:textId="77777777" w:rsidR="003551D5" w:rsidRDefault="003551D5" w:rsidP="00637E9E">
            <w:pPr>
              <w:rPr>
                <w:rFonts w:ascii="Calibri" w:hAnsi="Calibri"/>
                <w:sz w:val="22"/>
                <w:szCs w:val="22"/>
              </w:rPr>
            </w:pPr>
            <w:r>
              <w:rPr>
                <w:rFonts w:ascii="Calibri" w:hAnsi="Calibri"/>
                <w:sz w:val="22"/>
                <w:szCs w:val="22"/>
              </w:rPr>
              <w:t>Tobacco use disorder</w:t>
            </w:r>
          </w:p>
        </w:tc>
      </w:tr>
      <w:tr w:rsidR="003551D5" w14:paraId="3CD69F5B" w14:textId="77777777" w:rsidTr="00637E9E">
        <w:tc>
          <w:tcPr>
            <w:tcW w:w="2536" w:type="dxa"/>
            <w:shd w:val="clear" w:color="auto" w:fill="FFFF00"/>
          </w:tcPr>
          <w:p w14:paraId="7E9D5F21" w14:textId="1C04623C" w:rsidR="0062192B" w:rsidRDefault="003551D5" w:rsidP="00637E9E">
            <w:pPr>
              <w:rPr>
                <w:rFonts w:ascii="Calibri" w:hAnsi="Calibri"/>
                <w:sz w:val="22"/>
                <w:szCs w:val="22"/>
              </w:rPr>
            </w:pPr>
            <w:r w:rsidRPr="007805A8">
              <w:rPr>
                <w:rFonts w:ascii="Calibri" w:hAnsi="Calibri"/>
                <w:sz w:val="22"/>
                <w:szCs w:val="22"/>
              </w:rPr>
              <w:t>Hyperlipidemia</w:t>
            </w:r>
          </w:p>
        </w:tc>
        <w:tc>
          <w:tcPr>
            <w:tcW w:w="1986" w:type="dxa"/>
            <w:shd w:val="clear" w:color="auto" w:fill="FFFF00"/>
          </w:tcPr>
          <w:p w14:paraId="76576082" w14:textId="77777777" w:rsidR="003551D5" w:rsidRDefault="003551D5" w:rsidP="00637E9E">
            <w:pPr>
              <w:rPr>
                <w:rFonts w:ascii="Calibri" w:hAnsi="Calibri"/>
                <w:sz w:val="22"/>
                <w:szCs w:val="22"/>
              </w:rPr>
            </w:pPr>
            <w:r w:rsidRPr="007805A8">
              <w:rPr>
                <w:rFonts w:ascii="Calibri" w:hAnsi="Calibri"/>
                <w:sz w:val="22"/>
                <w:szCs w:val="22"/>
              </w:rPr>
              <w:t>Hypothyroidism</w:t>
            </w:r>
          </w:p>
        </w:tc>
        <w:tc>
          <w:tcPr>
            <w:tcW w:w="2592" w:type="dxa"/>
            <w:shd w:val="clear" w:color="auto" w:fill="FFFF00"/>
          </w:tcPr>
          <w:p w14:paraId="111E4E3F" w14:textId="77777777" w:rsidR="003551D5" w:rsidRDefault="003551D5" w:rsidP="00637E9E">
            <w:pPr>
              <w:rPr>
                <w:rFonts w:ascii="Calibri" w:hAnsi="Calibri"/>
                <w:sz w:val="22"/>
                <w:szCs w:val="22"/>
              </w:rPr>
            </w:pPr>
            <w:r w:rsidRPr="007805A8">
              <w:rPr>
                <w:rFonts w:ascii="Calibri" w:hAnsi="Calibri"/>
                <w:sz w:val="22"/>
                <w:szCs w:val="22"/>
              </w:rPr>
              <w:t>Osteoporosis</w:t>
            </w:r>
          </w:p>
        </w:tc>
        <w:tc>
          <w:tcPr>
            <w:tcW w:w="2462" w:type="dxa"/>
            <w:shd w:val="clear" w:color="auto" w:fill="FFFF00"/>
          </w:tcPr>
          <w:p w14:paraId="52AC7378" w14:textId="31899EB5" w:rsidR="0062192B" w:rsidRDefault="0062192B" w:rsidP="00637E9E">
            <w:pPr>
              <w:rPr>
                <w:rFonts w:ascii="Calibri" w:hAnsi="Calibri"/>
                <w:sz w:val="22"/>
                <w:szCs w:val="22"/>
              </w:rPr>
            </w:pPr>
            <w:r>
              <w:rPr>
                <w:rFonts w:ascii="Calibri" w:hAnsi="Calibri"/>
                <w:sz w:val="22"/>
                <w:szCs w:val="22"/>
              </w:rPr>
              <w:t>Vaccines</w:t>
            </w:r>
          </w:p>
        </w:tc>
      </w:tr>
      <w:tr w:rsidR="0062192B" w14:paraId="30D8C676" w14:textId="77777777" w:rsidTr="00637E9E">
        <w:tc>
          <w:tcPr>
            <w:tcW w:w="2536" w:type="dxa"/>
            <w:shd w:val="clear" w:color="auto" w:fill="FFFF00"/>
          </w:tcPr>
          <w:p w14:paraId="66EBB320" w14:textId="30FB5AE3" w:rsidR="0062192B" w:rsidRPr="007805A8" w:rsidRDefault="0062192B" w:rsidP="00637E9E">
            <w:pPr>
              <w:rPr>
                <w:rFonts w:ascii="Calibri" w:hAnsi="Calibri"/>
                <w:sz w:val="22"/>
                <w:szCs w:val="22"/>
              </w:rPr>
            </w:pPr>
            <w:proofErr w:type="spellStart"/>
            <w:r>
              <w:rPr>
                <w:rFonts w:ascii="Calibri" w:hAnsi="Calibri"/>
                <w:sz w:val="22"/>
                <w:szCs w:val="22"/>
              </w:rPr>
              <w:t>PreP</w:t>
            </w:r>
            <w:proofErr w:type="spellEnd"/>
          </w:p>
        </w:tc>
        <w:tc>
          <w:tcPr>
            <w:tcW w:w="1986" w:type="dxa"/>
            <w:shd w:val="clear" w:color="auto" w:fill="FFFF00"/>
          </w:tcPr>
          <w:p w14:paraId="7B43BFF1" w14:textId="0E57F2F4" w:rsidR="0062192B" w:rsidRPr="007805A8" w:rsidRDefault="0062192B" w:rsidP="00637E9E">
            <w:pPr>
              <w:rPr>
                <w:rFonts w:ascii="Calibri" w:hAnsi="Calibri"/>
                <w:sz w:val="22"/>
                <w:szCs w:val="22"/>
              </w:rPr>
            </w:pPr>
            <w:r>
              <w:rPr>
                <w:rFonts w:ascii="Calibri" w:hAnsi="Calibri"/>
                <w:sz w:val="22"/>
                <w:szCs w:val="22"/>
              </w:rPr>
              <w:t>HIV</w:t>
            </w:r>
          </w:p>
        </w:tc>
        <w:tc>
          <w:tcPr>
            <w:tcW w:w="2592" w:type="dxa"/>
            <w:shd w:val="clear" w:color="auto" w:fill="FFFF00"/>
          </w:tcPr>
          <w:p w14:paraId="71278146" w14:textId="2E81FDCF" w:rsidR="0062192B" w:rsidRPr="007805A8" w:rsidRDefault="0062192B" w:rsidP="00637E9E">
            <w:pPr>
              <w:rPr>
                <w:rFonts w:ascii="Calibri" w:hAnsi="Calibri"/>
                <w:sz w:val="22"/>
                <w:szCs w:val="22"/>
              </w:rPr>
            </w:pPr>
            <w:r>
              <w:rPr>
                <w:rFonts w:ascii="Calibri" w:hAnsi="Calibri"/>
                <w:sz w:val="22"/>
                <w:szCs w:val="22"/>
              </w:rPr>
              <w:t>Chlamydia</w:t>
            </w:r>
          </w:p>
        </w:tc>
        <w:tc>
          <w:tcPr>
            <w:tcW w:w="2462" w:type="dxa"/>
            <w:shd w:val="clear" w:color="auto" w:fill="FFFF00"/>
          </w:tcPr>
          <w:p w14:paraId="13975D08" w14:textId="1A0A4ACA" w:rsidR="0062192B" w:rsidRDefault="0062192B" w:rsidP="00637E9E">
            <w:pPr>
              <w:rPr>
                <w:rFonts w:ascii="Calibri" w:hAnsi="Calibri"/>
                <w:sz w:val="22"/>
                <w:szCs w:val="22"/>
              </w:rPr>
            </w:pPr>
            <w:r>
              <w:rPr>
                <w:rFonts w:ascii="Calibri" w:hAnsi="Calibri"/>
                <w:sz w:val="22"/>
                <w:szCs w:val="22"/>
              </w:rPr>
              <w:t>Gonorrhea</w:t>
            </w:r>
          </w:p>
        </w:tc>
      </w:tr>
    </w:tbl>
    <w:p w14:paraId="10AC3AF5" w14:textId="77777777" w:rsidR="003551D5" w:rsidRDefault="003551D5" w:rsidP="003551D5">
      <w:pPr>
        <w:rPr>
          <w:rFonts w:ascii="Calibri" w:hAnsi="Calibri"/>
          <w:sz w:val="22"/>
          <w:szCs w:val="22"/>
        </w:rPr>
      </w:pPr>
    </w:p>
    <w:p w14:paraId="3A5E74C3" w14:textId="77777777" w:rsidR="003551D5" w:rsidRPr="007805A8" w:rsidRDefault="003551D5" w:rsidP="003551D5">
      <w:pPr>
        <w:rPr>
          <w:rFonts w:ascii="Calibri" w:hAnsi="Calibri"/>
          <w:b/>
          <w:sz w:val="22"/>
          <w:szCs w:val="22"/>
          <w:u w:val="single"/>
        </w:rPr>
      </w:pPr>
      <w:r w:rsidRPr="007805A8">
        <w:rPr>
          <w:rFonts w:ascii="Calibri" w:hAnsi="Calibri"/>
          <w:b/>
          <w:sz w:val="22"/>
          <w:szCs w:val="22"/>
          <w:u w:val="single"/>
        </w:rPr>
        <w:t>Medication Therapy</w:t>
      </w:r>
    </w:p>
    <w:p w14:paraId="54B239AD" w14:textId="3819EC06" w:rsidR="003551D5" w:rsidRDefault="003551D5" w:rsidP="003551D5">
      <w:pPr>
        <w:rPr>
          <w:rFonts w:ascii="Calibri" w:hAnsi="Calibri"/>
          <w:sz w:val="22"/>
          <w:szCs w:val="22"/>
        </w:rPr>
      </w:pPr>
      <w:r w:rsidRPr="007805A8">
        <w:rPr>
          <w:rFonts w:ascii="Calibri" w:hAnsi="Calibri"/>
          <w:sz w:val="22"/>
          <w:szCs w:val="22"/>
        </w:rPr>
        <w:t xml:space="preserve">The following medication classes are authorized by </w:t>
      </w:r>
      <w:r>
        <w:rPr>
          <w:rFonts w:ascii="Calibri" w:hAnsi="Calibri"/>
          <w:sz w:val="22"/>
          <w:szCs w:val="22"/>
        </w:rPr>
        <w:t xml:space="preserve">the </w:t>
      </w:r>
      <w:r w:rsidR="000722AC">
        <w:rPr>
          <w:rFonts w:ascii="Calibri" w:hAnsi="Calibri"/>
          <w:sz w:val="22"/>
          <w:szCs w:val="22"/>
        </w:rPr>
        <w:t>below</w:t>
      </w:r>
      <w:r>
        <w:rPr>
          <w:rFonts w:ascii="Calibri" w:hAnsi="Calibri"/>
          <w:sz w:val="22"/>
          <w:szCs w:val="22"/>
        </w:rPr>
        <w:t xml:space="preserve"> listed supervising physicians</w:t>
      </w:r>
      <w:r w:rsidRPr="007805A8">
        <w:rPr>
          <w:rFonts w:ascii="Calibri" w:hAnsi="Calibri"/>
          <w:sz w:val="22"/>
          <w:szCs w:val="22"/>
        </w:rPr>
        <w:t xml:space="preserve"> for</w:t>
      </w:r>
      <w:r>
        <w:rPr>
          <w:rFonts w:ascii="Calibri" w:hAnsi="Calibri"/>
          <w:sz w:val="22"/>
          <w:szCs w:val="22"/>
        </w:rPr>
        <w:t xml:space="preserve"> </w:t>
      </w:r>
      <w:r w:rsidRPr="007805A8">
        <w:rPr>
          <w:rFonts w:ascii="Calibri" w:hAnsi="Calibri"/>
          <w:sz w:val="22"/>
          <w:szCs w:val="22"/>
        </w:rPr>
        <w:t xml:space="preserve">prescription order by </w:t>
      </w:r>
      <w:r>
        <w:rPr>
          <w:rFonts w:ascii="Calibri" w:hAnsi="Calibri"/>
          <w:sz w:val="22"/>
          <w:szCs w:val="22"/>
        </w:rPr>
        <w:t xml:space="preserve">the </w:t>
      </w:r>
      <w:r w:rsidR="000722AC">
        <w:rPr>
          <w:rFonts w:ascii="Calibri" w:hAnsi="Calibri"/>
          <w:sz w:val="22"/>
          <w:szCs w:val="22"/>
        </w:rPr>
        <w:t>below</w:t>
      </w:r>
      <w:r>
        <w:rPr>
          <w:rFonts w:ascii="Calibri" w:hAnsi="Calibri"/>
          <w:sz w:val="22"/>
          <w:szCs w:val="22"/>
        </w:rPr>
        <w:t xml:space="preserve"> listed CPP</w:t>
      </w:r>
      <w:r w:rsidRPr="007805A8">
        <w:rPr>
          <w:rFonts w:ascii="Calibri" w:hAnsi="Calibri"/>
          <w:sz w:val="22"/>
          <w:szCs w:val="22"/>
        </w:rPr>
        <w:t xml:space="preserve">.  </w:t>
      </w:r>
    </w:p>
    <w:p w14:paraId="545B7DB5" w14:textId="77777777" w:rsidR="003551D5" w:rsidRPr="007805A8" w:rsidRDefault="003551D5" w:rsidP="003551D5">
      <w:pPr>
        <w:rPr>
          <w:rFonts w:ascii="Calibri" w:hAnsi="Calibri"/>
          <w:sz w:val="22"/>
          <w:szCs w:val="22"/>
        </w:rPr>
      </w:pPr>
    </w:p>
    <w:tbl>
      <w:tblPr>
        <w:tblW w:w="0" w:type="auto"/>
        <w:shd w:val="clear" w:color="auto" w:fill="FFFF00"/>
        <w:tblLook w:val="01E0" w:firstRow="1" w:lastRow="1" w:firstColumn="1" w:lastColumn="1" w:noHBand="0" w:noVBand="0"/>
      </w:tblPr>
      <w:tblGrid>
        <w:gridCol w:w="3091"/>
        <w:gridCol w:w="3225"/>
        <w:gridCol w:w="3044"/>
      </w:tblGrid>
      <w:tr w:rsidR="0062192B" w:rsidRPr="007805A8" w14:paraId="04D02C9F" w14:textId="77777777" w:rsidTr="00637E9E">
        <w:tc>
          <w:tcPr>
            <w:tcW w:w="3168" w:type="dxa"/>
            <w:shd w:val="clear" w:color="auto" w:fill="FFFF00"/>
          </w:tcPr>
          <w:p w14:paraId="54F27D1E" w14:textId="77777777" w:rsidR="003551D5" w:rsidRPr="007805A8" w:rsidRDefault="003551D5" w:rsidP="00637E9E">
            <w:pPr>
              <w:rPr>
                <w:rFonts w:ascii="Calibri" w:hAnsi="Calibri"/>
                <w:sz w:val="22"/>
                <w:szCs w:val="22"/>
              </w:rPr>
            </w:pPr>
            <w:r w:rsidRPr="007805A8">
              <w:rPr>
                <w:rFonts w:ascii="Calibri" w:hAnsi="Calibri"/>
                <w:sz w:val="22"/>
                <w:szCs w:val="22"/>
              </w:rPr>
              <w:t>Insulins</w:t>
            </w:r>
          </w:p>
          <w:p w14:paraId="75B6C51B" w14:textId="77777777" w:rsidR="003551D5" w:rsidRPr="007805A8" w:rsidRDefault="003551D5" w:rsidP="00637E9E">
            <w:pPr>
              <w:rPr>
                <w:rFonts w:ascii="Calibri" w:hAnsi="Calibri"/>
                <w:sz w:val="22"/>
                <w:szCs w:val="22"/>
              </w:rPr>
            </w:pPr>
            <w:r w:rsidRPr="007805A8">
              <w:rPr>
                <w:rFonts w:ascii="Calibri" w:hAnsi="Calibri"/>
                <w:sz w:val="22"/>
                <w:szCs w:val="22"/>
              </w:rPr>
              <w:t>Sulfonylureas</w:t>
            </w:r>
            <w:r>
              <w:rPr>
                <w:rFonts w:ascii="Calibri" w:hAnsi="Calibri"/>
                <w:sz w:val="22"/>
                <w:szCs w:val="22"/>
              </w:rPr>
              <w:t xml:space="preserve"> / Meglitinides</w:t>
            </w:r>
          </w:p>
          <w:p w14:paraId="7FB49B82" w14:textId="77777777" w:rsidR="003551D5" w:rsidRPr="007805A8" w:rsidRDefault="003551D5" w:rsidP="00637E9E">
            <w:pPr>
              <w:rPr>
                <w:rFonts w:ascii="Calibri" w:hAnsi="Calibri"/>
                <w:sz w:val="22"/>
                <w:szCs w:val="22"/>
              </w:rPr>
            </w:pPr>
            <w:r w:rsidRPr="007805A8">
              <w:rPr>
                <w:rFonts w:ascii="Calibri" w:hAnsi="Calibri"/>
                <w:sz w:val="22"/>
                <w:szCs w:val="22"/>
              </w:rPr>
              <w:t>Thiazolidinediones</w:t>
            </w:r>
          </w:p>
          <w:p w14:paraId="4EBED06C" w14:textId="77777777" w:rsidR="003551D5" w:rsidRPr="007805A8" w:rsidRDefault="003551D5" w:rsidP="00637E9E">
            <w:pPr>
              <w:rPr>
                <w:rFonts w:ascii="Calibri" w:hAnsi="Calibri"/>
                <w:sz w:val="22"/>
                <w:szCs w:val="22"/>
              </w:rPr>
            </w:pPr>
            <w:r w:rsidRPr="007805A8">
              <w:rPr>
                <w:rFonts w:ascii="Calibri" w:hAnsi="Calibri"/>
                <w:sz w:val="22"/>
                <w:szCs w:val="22"/>
              </w:rPr>
              <w:t>Biguanides</w:t>
            </w:r>
          </w:p>
          <w:p w14:paraId="094EA55E" w14:textId="77777777" w:rsidR="003551D5" w:rsidRDefault="003551D5" w:rsidP="00637E9E">
            <w:pPr>
              <w:rPr>
                <w:rFonts w:ascii="Calibri" w:hAnsi="Calibri"/>
                <w:sz w:val="22"/>
                <w:szCs w:val="22"/>
              </w:rPr>
            </w:pPr>
            <w:r w:rsidRPr="007805A8">
              <w:rPr>
                <w:rFonts w:ascii="Calibri" w:hAnsi="Calibri"/>
                <w:sz w:val="22"/>
                <w:szCs w:val="22"/>
              </w:rPr>
              <w:t>Alpha-Glucosidase Inhibitors</w:t>
            </w:r>
          </w:p>
          <w:p w14:paraId="292AAA5E" w14:textId="77777777" w:rsidR="003551D5" w:rsidRPr="007805A8" w:rsidRDefault="003551D5" w:rsidP="00637E9E">
            <w:pPr>
              <w:rPr>
                <w:rFonts w:ascii="Calibri" w:hAnsi="Calibri"/>
                <w:sz w:val="22"/>
                <w:szCs w:val="22"/>
              </w:rPr>
            </w:pPr>
            <w:r>
              <w:rPr>
                <w:rFonts w:ascii="Calibri" w:hAnsi="Calibri"/>
                <w:sz w:val="22"/>
                <w:szCs w:val="22"/>
              </w:rPr>
              <w:t>Incretin Mimetics</w:t>
            </w:r>
          </w:p>
          <w:p w14:paraId="64D699DC" w14:textId="77777777" w:rsidR="003551D5" w:rsidRPr="007805A8" w:rsidRDefault="003551D5" w:rsidP="00637E9E">
            <w:pPr>
              <w:rPr>
                <w:rFonts w:ascii="Calibri" w:hAnsi="Calibri"/>
                <w:sz w:val="22"/>
                <w:szCs w:val="22"/>
              </w:rPr>
            </w:pPr>
            <w:r w:rsidRPr="007805A8">
              <w:rPr>
                <w:rFonts w:ascii="Calibri" w:hAnsi="Calibri"/>
                <w:sz w:val="22"/>
                <w:szCs w:val="22"/>
              </w:rPr>
              <w:t>Amylin Mimetics</w:t>
            </w:r>
          </w:p>
          <w:p w14:paraId="17D9723A" w14:textId="77777777" w:rsidR="003551D5" w:rsidRPr="007805A8" w:rsidRDefault="003551D5" w:rsidP="00637E9E">
            <w:pPr>
              <w:rPr>
                <w:rFonts w:ascii="Calibri" w:hAnsi="Calibri"/>
                <w:sz w:val="22"/>
                <w:szCs w:val="22"/>
              </w:rPr>
            </w:pPr>
            <w:r w:rsidRPr="007805A8">
              <w:rPr>
                <w:rFonts w:ascii="Calibri" w:hAnsi="Calibri"/>
                <w:sz w:val="22"/>
                <w:szCs w:val="22"/>
              </w:rPr>
              <w:t xml:space="preserve">SGLT2 </w:t>
            </w:r>
            <w:r>
              <w:rPr>
                <w:rFonts w:ascii="Calibri" w:hAnsi="Calibri"/>
                <w:sz w:val="22"/>
                <w:szCs w:val="22"/>
              </w:rPr>
              <w:t>I</w:t>
            </w:r>
            <w:r w:rsidRPr="007805A8">
              <w:rPr>
                <w:rFonts w:ascii="Calibri" w:hAnsi="Calibri"/>
                <w:sz w:val="22"/>
                <w:szCs w:val="22"/>
              </w:rPr>
              <w:t>nhibitors</w:t>
            </w:r>
          </w:p>
          <w:p w14:paraId="0BFFE4BA" w14:textId="77777777" w:rsidR="003551D5" w:rsidRPr="007805A8" w:rsidRDefault="003551D5" w:rsidP="00637E9E">
            <w:pPr>
              <w:rPr>
                <w:rFonts w:ascii="Calibri" w:hAnsi="Calibri"/>
                <w:sz w:val="22"/>
                <w:szCs w:val="22"/>
              </w:rPr>
            </w:pPr>
            <w:proofErr w:type="spellStart"/>
            <w:r>
              <w:rPr>
                <w:rFonts w:ascii="Calibri" w:hAnsi="Calibri"/>
                <w:sz w:val="22"/>
                <w:szCs w:val="22"/>
              </w:rPr>
              <w:t>Antineuropathic</w:t>
            </w:r>
            <w:proofErr w:type="spellEnd"/>
            <w:r>
              <w:rPr>
                <w:rFonts w:ascii="Calibri" w:hAnsi="Calibri"/>
                <w:sz w:val="22"/>
                <w:szCs w:val="22"/>
              </w:rPr>
              <w:t xml:space="preserve"> Agents</w:t>
            </w:r>
          </w:p>
          <w:p w14:paraId="72F67C3F" w14:textId="77777777" w:rsidR="003551D5" w:rsidRDefault="003551D5" w:rsidP="00637E9E">
            <w:pPr>
              <w:rPr>
                <w:rFonts w:ascii="Calibri" w:hAnsi="Calibri"/>
                <w:sz w:val="22"/>
                <w:szCs w:val="22"/>
              </w:rPr>
            </w:pPr>
          </w:p>
          <w:p w14:paraId="7509846E" w14:textId="77777777" w:rsidR="003551D5" w:rsidRDefault="003551D5" w:rsidP="00637E9E">
            <w:pPr>
              <w:rPr>
                <w:rFonts w:ascii="Calibri" w:hAnsi="Calibri"/>
                <w:sz w:val="22"/>
                <w:szCs w:val="22"/>
              </w:rPr>
            </w:pPr>
            <w:r>
              <w:rPr>
                <w:rFonts w:ascii="Calibri" w:hAnsi="Calibri"/>
                <w:sz w:val="22"/>
                <w:szCs w:val="22"/>
              </w:rPr>
              <w:t>Thyroid Hormones</w:t>
            </w:r>
          </w:p>
          <w:p w14:paraId="092A606F" w14:textId="77777777" w:rsidR="003551D5" w:rsidRDefault="003551D5" w:rsidP="00637E9E">
            <w:pPr>
              <w:rPr>
                <w:rFonts w:ascii="Calibri" w:hAnsi="Calibri"/>
                <w:sz w:val="22"/>
                <w:szCs w:val="22"/>
              </w:rPr>
            </w:pPr>
            <w:r>
              <w:rPr>
                <w:rFonts w:ascii="Calibri" w:hAnsi="Calibri"/>
                <w:sz w:val="22"/>
                <w:szCs w:val="22"/>
              </w:rPr>
              <w:t>Antithyroid Agents</w:t>
            </w:r>
          </w:p>
          <w:p w14:paraId="39C2282A" w14:textId="77777777" w:rsidR="003551D5" w:rsidRDefault="003551D5" w:rsidP="00637E9E">
            <w:pPr>
              <w:rPr>
                <w:rFonts w:ascii="Calibri" w:hAnsi="Calibri"/>
                <w:sz w:val="22"/>
                <w:szCs w:val="22"/>
              </w:rPr>
            </w:pPr>
          </w:p>
          <w:p w14:paraId="688BA2AE" w14:textId="77777777" w:rsidR="003551D5" w:rsidRDefault="003551D5" w:rsidP="00637E9E">
            <w:pPr>
              <w:rPr>
                <w:rFonts w:ascii="Calibri" w:hAnsi="Calibri"/>
                <w:sz w:val="22"/>
                <w:szCs w:val="22"/>
              </w:rPr>
            </w:pPr>
            <w:r w:rsidRPr="007805A8">
              <w:rPr>
                <w:rFonts w:ascii="Calibri" w:hAnsi="Calibri"/>
                <w:sz w:val="22"/>
                <w:szCs w:val="22"/>
              </w:rPr>
              <w:t>Nicotine Replacement Therapy</w:t>
            </w:r>
          </w:p>
          <w:p w14:paraId="3D4D04DB" w14:textId="4514807B" w:rsidR="00FE1D6D" w:rsidRDefault="00FE1D6D" w:rsidP="00FE1D6D">
            <w:pPr>
              <w:autoSpaceDE w:val="0"/>
              <w:autoSpaceDN w:val="0"/>
              <w:adjustRightInd w:val="0"/>
              <w:rPr>
                <w:rFonts w:asciiTheme="minorHAnsi" w:eastAsiaTheme="minorHAnsi" w:hAnsiTheme="minorHAnsi" w:cstheme="minorHAnsi"/>
                <w:color w:val="1C1C1C"/>
                <w:sz w:val="22"/>
                <w:szCs w:val="22"/>
              </w:rPr>
            </w:pPr>
            <w:r w:rsidRPr="00FE1D6D">
              <w:rPr>
                <w:rFonts w:asciiTheme="minorHAnsi" w:eastAsiaTheme="minorHAnsi" w:hAnsiTheme="minorHAnsi" w:cstheme="minorHAnsi"/>
                <w:color w:val="1C1C1C"/>
                <w:sz w:val="22"/>
                <w:szCs w:val="22"/>
              </w:rPr>
              <w:t>Bupropion</w:t>
            </w:r>
          </w:p>
          <w:p w14:paraId="3E91C84C" w14:textId="215CF8AC" w:rsidR="00FE1D6D" w:rsidRPr="00FE1D6D" w:rsidRDefault="00FE1D6D" w:rsidP="00FE1D6D">
            <w:pPr>
              <w:autoSpaceDE w:val="0"/>
              <w:autoSpaceDN w:val="0"/>
              <w:adjustRightInd w:val="0"/>
              <w:rPr>
                <w:rFonts w:asciiTheme="minorHAnsi" w:eastAsiaTheme="minorHAnsi" w:hAnsiTheme="minorHAnsi" w:cstheme="minorHAnsi"/>
                <w:color w:val="1C1C1C"/>
                <w:sz w:val="22"/>
                <w:szCs w:val="22"/>
              </w:rPr>
            </w:pPr>
            <w:r>
              <w:rPr>
                <w:rFonts w:asciiTheme="minorHAnsi" w:eastAsiaTheme="minorHAnsi" w:hAnsiTheme="minorHAnsi" w:cstheme="minorHAnsi"/>
                <w:color w:val="1C1C1C"/>
                <w:sz w:val="22"/>
                <w:szCs w:val="22"/>
              </w:rPr>
              <w:t>Varenicline</w:t>
            </w:r>
          </w:p>
          <w:p w14:paraId="262E46A2" w14:textId="77777777" w:rsidR="00FE1D6D" w:rsidRDefault="00FE1D6D" w:rsidP="00FE1D6D">
            <w:pPr>
              <w:rPr>
                <w:rFonts w:ascii="Calibri" w:hAnsi="Calibri"/>
                <w:sz w:val="22"/>
                <w:szCs w:val="22"/>
              </w:rPr>
            </w:pPr>
          </w:p>
          <w:p w14:paraId="1485FD7E" w14:textId="33982665" w:rsidR="0062192B" w:rsidRDefault="00880740" w:rsidP="00637E9E">
            <w:pPr>
              <w:rPr>
                <w:rFonts w:ascii="Calibri" w:hAnsi="Calibri"/>
                <w:sz w:val="22"/>
                <w:szCs w:val="22"/>
              </w:rPr>
            </w:pPr>
            <w:r>
              <w:rPr>
                <w:rFonts w:ascii="Calibri" w:hAnsi="Calibri"/>
                <w:sz w:val="22"/>
                <w:szCs w:val="22"/>
              </w:rPr>
              <w:t>Pneumococcal</w:t>
            </w:r>
            <w:r w:rsidR="0062192B">
              <w:rPr>
                <w:rFonts w:ascii="Calibri" w:hAnsi="Calibri"/>
                <w:sz w:val="22"/>
                <w:szCs w:val="22"/>
              </w:rPr>
              <w:t xml:space="preserve"> vaccines</w:t>
            </w:r>
          </w:p>
          <w:p w14:paraId="39745AD0" w14:textId="77777777" w:rsidR="003551D5" w:rsidRDefault="0062192B" w:rsidP="00637E9E">
            <w:pPr>
              <w:rPr>
                <w:rFonts w:ascii="Calibri" w:hAnsi="Calibri"/>
                <w:sz w:val="22"/>
                <w:szCs w:val="22"/>
              </w:rPr>
            </w:pPr>
            <w:r>
              <w:rPr>
                <w:rFonts w:ascii="Calibri" w:hAnsi="Calibri"/>
                <w:sz w:val="22"/>
                <w:szCs w:val="22"/>
              </w:rPr>
              <w:t>COVID vaccines</w:t>
            </w:r>
          </w:p>
          <w:p w14:paraId="2283C59B" w14:textId="77777777" w:rsidR="0062192B" w:rsidRDefault="0062192B" w:rsidP="00637E9E">
            <w:pPr>
              <w:rPr>
                <w:rFonts w:ascii="Calibri" w:hAnsi="Calibri"/>
                <w:sz w:val="22"/>
                <w:szCs w:val="22"/>
              </w:rPr>
            </w:pPr>
            <w:r>
              <w:rPr>
                <w:rFonts w:ascii="Calibri" w:hAnsi="Calibri"/>
                <w:sz w:val="22"/>
                <w:szCs w:val="22"/>
              </w:rPr>
              <w:t>Shingles vaccines</w:t>
            </w:r>
          </w:p>
          <w:p w14:paraId="169811F8" w14:textId="77777777" w:rsidR="0062192B" w:rsidRDefault="0062192B" w:rsidP="00637E9E">
            <w:pPr>
              <w:rPr>
                <w:rFonts w:ascii="Calibri" w:hAnsi="Calibri"/>
                <w:sz w:val="22"/>
                <w:szCs w:val="22"/>
              </w:rPr>
            </w:pPr>
            <w:r>
              <w:rPr>
                <w:rFonts w:ascii="Calibri" w:hAnsi="Calibri"/>
                <w:sz w:val="22"/>
                <w:szCs w:val="22"/>
              </w:rPr>
              <w:t>Hepatitis A vaccines</w:t>
            </w:r>
          </w:p>
          <w:p w14:paraId="5D2C88CD" w14:textId="77777777" w:rsidR="0062192B" w:rsidRDefault="0062192B" w:rsidP="00637E9E">
            <w:pPr>
              <w:rPr>
                <w:rFonts w:ascii="Calibri" w:hAnsi="Calibri"/>
                <w:sz w:val="22"/>
                <w:szCs w:val="22"/>
              </w:rPr>
            </w:pPr>
            <w:r>
              <w:rPr>
                <w:rFonts w:ascii="Calibri" w:hAnsi="Calibri"/>
                <w:sz w:val="22"/>
                <w:szCs w:val="22"/>
              </w:rPr>
              <w:t>Hepatitis B vaccines</w:t>
            </w:r>
          </w:p>
          <w:p w14:paraId="4CB66BB3" w14:textId="7AC2079E" w:rsidR="0062192B" w:rsidRPr="007805A8" w:rsidRDefault="0062192B" w:rsidP="00637E9E">
            <w:pPr>
              <w:rPr>
                <w:rFonts w:ascii="Calibri" w:hAnsi="Calibri"/>
                <w:sz w:val="22"/>
                <w:szCs w:val="22"/>
              </w:rPr>
            </w:pPr>
            <w:r>
              <w:rPr>
                <w:rFonts w:ascii="Calibri" w:hAnsi="Calibri"/>
                <w:sz w:val="22"/>
                <w:szCs w:val="22"/>
              </w:rPr>
              <w:t>Rabies vaccines</w:t>
            </w:r>
          </w:p>
        </w:tc>
        <w:tc>
          <w:tcPr>
            <w:tcW w:w="3330" w:type="dxa"/>
            <w:shd w:val="clear" w:color="auto" w:fill="FFFF00"/>
          </w:tcPr>
          <w:p w14:paraId="0D4E98E8" w14:textId="77777777" w:rsidR="003551D5" w:rsidRPr="007805A8" w:rsidRDefault="003551D5" w:rsidP="00637E9E">
            <w:pPr>
              <w:rPr>
                <w:rFonts w:ascii="Calibri" w:hAnsi="Calibri"/>
                <w:sz w:val="22"/>
                <w:szCs w:val="22"/>
              </w:rPr>
            </w:pPr>
            <w:r w:rsidRPr="007805A8">
              <w:rPr>
                <w:rFonts w:ascii="Calibri" w:hAnsi="Calibri"/>
                <w:sz w:val="22"/>
                <w:szCs w:val="22"/>
              </w:rPr>
              <w:t>HMG-CoA Reductase Inhibitors</w:t>
            </w:r>
          </w:p>
          <w:p w14:paraId="1B4CBED2" w14:textId="77777777" w:rsidR="003551D5" w:rsidRDefault="003551D5" w:rsidP="00637E9E">
            <w:pPr>
              <w:rPr>
                <w:rFonts w:ascii="Calibri" w:hAnsi="Calibri"/>
                <w:sz w:val="22"/>
                <w:szCs w:val="22"/>
              </w:rPr>
            </w:pPr>
            <w:r w:rsidRPr="007805A8">
              <w:rPr>
                <w:rFonts w:ascii="Calibri" w:hAnsi="Calibri"/>
                <w:sz w:val="22"/>
                <w:szCs w:val="22"/>
              </w:rPr>
              <w:t>Fibric Acid Derivatives</w:t>
            </w:r>
          </w:p>
          <w:p w14:paraId="6A413D27" w14:textId="77777777" w:rsidR="003551D5" w:rsidRPr="007805A8" w:rsidRDefault="003551D5" w:rsidP="00637E9E">
            <w:pPr>
              <w:rPr>
                <w:rFonts w:ascii="Calibri" w:hAnsi="Calibri"/>
                <w:sz w:val="22"/>
                <w:szCs w:val="22"/>
              </w:rPr>
            </w:pPr>
            <w:r>
              <w:rPr>
                <w:rFonts w:ascii="Calibri" w:hAnsi="Calibri"/>
                <w:sz w:val="22"/>
                <w:szCs w:val="22"/>
              </w:rPr>
              <w:t>Cholesterol Absorption Inhibitors</w:t>
            </w:r>
          </w:p>
          <w:p w14:paraId="63D3EA37" w14:textId="77777777" w:rsidR="003551D5" w:rsidRPr="007805A8" w:rsidRDefault="003551D5" w:rsidP="00637E9E">
            <w:pPr>
              <w:rPr>
                <w:rFonts w:ascii="Calibri" w:hAnsi="Calibri"/>
                <w:sz w:val="22"/>
                <w:szCs w:val="22"/>
              </w:rPr>
            </w:pPr>
            <w:r w:rsidRPr="007805A8">
              <w:rPr>
                <w:rFonts w:ascii="Calibri" w:hAnsi="Calibri"/>
                <w:sz w:val="22"/>
                <w:szCs w:val="22"/>
              </w:rPr>
              <w:t>Bile Acid Sequestrants</w:t>
            </w:r>
          </w:p>
          <w:p w14:paraId="53CD3325" w14:textId="77777777" w:rsidR="003551D5" w:rsidRPr="007805A8" w:rsidRDefault="003551D5" w:rsidP="00637E9E">
            <w:pPr>
              <w:rPr>
                <w:rFonts w:ascii="Calibri" w:hAnsi="Calibri"/>
                <w:sz w:val="22"/>
                <w:szCs w:val="22"/>
              </w:rPr>
            </w:pPr>
            <w:r w:rsidRPr="007805A8">
              <w:rPr>
                <w:rFonts w:ascii="Calibri" w:hAnsi="Calibri"/>
                <w:sz w:val="22"/>
                <w:szCs w:val="22"/>
              </w:rPr>
              <w:t>Niacin</w:t>
            </w:r>
          </w:p>
          <w:p w14:paraId="022FF341" w14:textId="77777777" w:rsidR="003551D5" w:rsidRPr="007805A8" w:rsidRDefault="003551D5" w:rsidP="00637E9E">
            <w:pPr>
              <w:rPr>
                <w:rFonts w:ascii="Calibri" w:hAnsi="Calibri"/>
                <w:sz w:val="22"/>
                <w:szCs w:val="22"/>
              </w:rPr>
            </w:pPr>
            <w:r w:rsidRPr="007805A8">
              <w:rPr>
                <w:rFonts w:ascii="Calibri" w:hAnsi="Calibri"/>
                <w:sz w:val="22"/>
                <w:szCs w:val="22"/>
              </w:rPr>
              <w:t>Omega-3 Fatty Acids</w:t>
            </w:r>
          </w:p>
          <w:p w14:paraId="0493ABCE" w14:textId="77777777" w:rsidR="003551D5" w:rsidRDefault="003551D5" w:rsidP="00637E9E">
            <w:pPr>
              <w:rPr>
                <w:rFonts w:ascii="Calibri" w:hAnsi="Calibri"/>
                <w:sz w:val="22"/>
                <w:szCs w:val="22"/>
              </w:rPr>
            </w:pPr>
            <w:r>
              <w:rPr>
                <w:rFonts w:ascii="Calibri" w:hAnsi="Calibri"/>
                <w:sz w:val="22"/>
                <w:szCs w:val="22"/>
              </w:rPr>
              <w:t>PCSK9 Inhibitors</w:t>
            </w:r>
          </w:p>
          <w:p w14:paraId="3032B13E" w14:textId="77777777" w:rsidR="003551D5" w:rsidRPr="007805A8" w:rsidRDefault="003551D5" w:rsidP="00637E9E">
            <w:pPr>
              <w:rPr>
                <w:rFonts w:ascii="Calibri" w:hAnsi="Calibri"/>
                <w:sz w:val="22"/>
                <w:szCs w:val="22"/>
              </w:rPr>
            </w:pPr>
          </w:p>
          <w:p w14:paraId="23C652DC" w14:textId="77777777" w:rsidR="003551D5" w:rsidRPr="007805A8" w:rsidRDefault="003551D5" w:rsidP="00637E9E">
            <w:pPr>
              <w:rPr>
                <w:rFonts w:ascii="Calibri" w:hAnsi="Calibri"/>
                <w:sz w:val="22"/>
                <w:szCs w:val="22"/>
              </w:rPr>
            </w:pPr>
            <w:r w:rsidRPr="007805A8">
              <w:rPr>
                <w:rFonts w:ascii="Calibri" w:hAnsi="Calibri"/>
                <w:sz w:val="22"/>
                <w:szCs w:val="22"/>
              </w:rPr>
              <w:t>Diuretics</w:t>
            </w:r>
          </w:p>
          <w:p w14:paraId="0A65871F" w14:textId="77777777" w:rsidR="003551D5" w:rsidRPr="007805A8" w:rsidRDefault="003551D5" w:rsidP="00637E9E">
            <w:pPr>
              <w:rPr>
                <w:rFonts w:ascii="Calibri" w:hAnsi="Calibri"/>
                <w:sz w:val="22"/>
                <w:szCs w:val="22"/>
              </w:rPr>
            </w:pPr>
            <w:r w:rsidRPr="007805A8">
              <w:rPr>
                <w:rFonts w:ascii="Calibri" w:hAnsi="Calibri"/>
                <w:sz w:val="22"/>
                <w:szCs w:val="22"/>
              </w:rPr>
              <w:t>Beta Blockers</w:t>
            </w:r>
          </w:p>
          <w:p w14:paraId="73FD6D23" w14:textId="77777777" w:rsidR="003551D5" w:rsidRPr="007805A8" w:rsidRDefault="003551D5" w:rsidP="00637E9E">
            <w:pPr>
              <w:rPr>
                <w:rFonts w:ascii="Calibri" w:hAnsi="Calibri"/>
                <w:sz w:val="22"/>
                <w:szCs w:val="22"/>
              </w:rPr>
            </w:pPr>
            <w:r w:rsidRPr="007805A8">
              <w:rPr>
                <w:rFonts w:ascii="Calibri" w:hAnsi="Calibri"/>
                <w:sz w:val="22"/>
                <w:szCs w:val="22"/>
              </w:rPr>
              <w:t>Alpha Blockers</w:t>
            </w:r>
          </w:p>
          <w:p w14:paraId="5C50DB1A" w14:textId="77777777" w:rsidR="003551D5" w:rsidRDefault="003551D5" w:rsidP="00637E9E">
            <w:pPr>
              <w:rPr>
                <w:rFonts w:ascii="Calibri" w:hAnsi="Calibri"/>
                <w:sz w:val="22"/>
                <w:szCs w:val="22"/>
              </w:rPr>
            </w:pPr>
            <w:r w:rsidRPr="007805A8">
              <w:rPr>
                <w:rFonts w:ascii="Calibri" w:hAnsi="Calibri"/>
                <w:sz w:val="22"/>
                <w:szCs w:val="22"/>
              </w:rPr>
              <w:t>ACE Inhibitors</w:t>
            </w:r>
          </w:p>
          <w:p w14:paraId="24F24E96" w14:textId="77777777" w:rsidR="003551D5" w:rsidRPr="007805A8" w:rsidRDefault="003551D5" w:rsidP="00637E9E">
            <w:pPr>
              <w:rPr>
                <w:rFonts w:ascii="Calibri" w:hAnsi="Calibri"/>
                <w:sz w:val="22"/>
                <w:szCs w:val="22"/>
              </w:rPr>
            </w:pPr>
            <w:r w:rsidRPr="007805A8">
              <w:rPr>
                <w:rFonts w:ascii="Calibri" w:hAnsi="Calibri"/>
                <w:sz w:val="22"/>
                <w:szCs w:val="22"/>
              </w:rPr>
              <w:t>Angiotensin Receptor Blockers</w:t>
            </w:r>
          </w:p>
          <w:p w14:paraId="7EBD97AC" w14:textId="77777777" w:rsidR="003551D5" w:rsidRPr="007805A8" w:rsidRDefault="003551D5" w:rsidP="00637E9E">
            <w:pPr>
              <w:rPr>
                <w:rFonts w:ascii="Calibri" w:hAnsi="Calibri"/>
                <w:sz w:val="22"/>
                <w:szCs w:val="22"/>
              </w:rPr>
            </w:pPr>
            <w:r w:rsidRPr="007805A8">
              <w:rPr>
                <w:rFonts w:ascii="Calibri" w:hAnsi="Calibri"/>
                <w:sz w:val="22"/>
                <w:szCs w:val="22"/>
              </w:rPr>
              <w:t>Calcium Channel Blockers</w:t>
            </w:r>
          </w:p>
          <w:p w14:paraId="4A7090C1" w14:textId="77777777" w:rsidR="003551D5" w:rsidRPr="007805A8" w:rsidRDefault="003551D5" w:rsidP="00637E9E">
            <w:pPr>
              <w:rPr>
                <w:rFonts w:ascii="Calibri" w:hAnsi="Calibri"/>
                <w:sz w:val="22"/>
                <w:szCs w:val="22"/>
              </w:rPr>
            </w:pPr>
            <w:r w:rsidRPr="007805A8">
              <w:rPr>
                <w:rFonts w:ascii="Calibri" w:hAnsi="Calibri"/>
                <w:sz w:val="22"/>
                <w:szCs w:val="22"/>
              </w:rPr>
              <w:t>Alpha 2 Adrenergic Agonist</w:t>
            </w:r>
            <w:r>
              <w:rPr>
                <w:rFonts w:ascii="Calibri" w:hAnsi="Calibri"/>
                <w:sz w:val="22"/>
                <w:szCs w:val="22"/>
              </w:rPr>
              <w:t>s</w:t>
            </w:r>
          </w:p>
          <w:p w14:paraId="49AD26B8" w14:textId="77777777" w:rsidR="003551D5" w:rsidRDefault="003551D5" w:rsidP="00637E9E">
            <w:pPr>
              <w:rPr>
                <w:rFonts w:ascii="Calibri" w:hAnsi="Calibri"/>
                <w:sz w:val="22"/>
                <w:szCs w:val="22"/>
              </w:rPr>
            </w:pPr>
            <w:r w:rsidRPr="007805A8">
              <w:rPr>
                <w:rFonts w:ascii="Calibri" w:hAnsi="Calibri"/>
                <w:sz w:val="22"/>
                <w:szCs w:val="22"/>
              </w:rPr>
              <w:t>Vasodilators</w:t>
            </w:r>
          </w:p>
          <w:p w14:paraId="0BFEDCEE" w14:textId="77777777" w:rsidR="0062192B" w:rsidRDefault="0062192B" w:rsidP="00637E9E">
            <w:pPr>
              <w:rPr>
                <w:rFonts w:ascii="Calibri" w:hAnsi="Calibri"/>
                <w:sz w:val="22"/>
                <w:szCs w:val="22"/>
              </w:rPr>
            </w:pPr>
          </w:p>
          <w:p w14:paraId="459CDD75" w14:textId="77777777" w:rsidR="0062192B" w:rsidRDefault="0062192B" w:rsidP="00637E9E">
            <w:pPr>
              <w:rPr>
                <w:rFonts w:ascii="Calibri" w:hAnsi="Calibri"/>
                <w:sz w:val="22"/>
                <w:szCs w:val="22"/>
              </w:rPr>
            </w:pPr>
            <w:r>
              <w:rPr>
                <w:rFonts w:ascii="Calibri" w:hAnsi="Calibri"/>
                <w:sz w:val="22"/>
                <w:szCs w:val="22"/>
              </w:rPr>
              <w:t>Typhoid vaccines</w:t>
            </w:r>
          </w:p>
          <w:p w14:paraId="3493C8B9" w14:textId="77777777" w:rsidR="0062192B" w:rsidRDefault="0062192B" w:rsidP="00637E9E">
            <w:pPr>
              <w:rPr>
                <w:rFonts w:ascii="Calibri" w:hAnsi="Calibri"/>
                <w:sz w:val="22"/>
                <w:szCs w:val="22"/>
              </w:rPr>
            </w:pPr>
            <w:r>
              <w:rPr>
                <w:rFonts w:ascii="Calibri" w:hAnsi="Calibri"/>
                <w:sz w:val="22"/>
                <w:szCs w:val="22"/>
              </w:rPr>
              <w:t>Meningococcal ACWY vaccines</w:t>
            </w:r>
          </w:p>
          <w:p w14:paraId="15174006" w14:textId="77777777" w:rsidR="0062192B" w:rsidRDefault="0062192B" w:rsidP="00637E9E">
            <w:pPr>
              <w:rPr>
                <w:rFonts w:ascii="Calibri" w:hAnsi="Calibri"/>
                <w:sz w:val="22"/>
                <w:szCs w:val="22"/>
              </w:rPr>
            </w:pPr>
            <w:r>
              <w:rPr>
                <w:rFonts w:ascii="Calibri" w:hAnsi="Calibri"/>
                <w:sz w:val="22"/>
                <w:szCs w:val="22"/>
              </w:rPr>
              <w:t>Meningococcal B vaccines</w:t>
            </w:r>
          </w:p>
          <w:p w14:paraId="5CF88FC1" w14:textId="77777777" w:rsidR="0062192B" w:rsidRDefault="0062192B" w:rsidP="00637E9E">
            <w:pPr>
              <w:rPr>
                <w:rFonts w:ascii="Calibri" w:hAnsi="Calibri"/>
                <w:sz w:val="22"/>
                <w:szCs w:val="22"/>
              </w:rPr>
            </w:pPr>
            <w:r>
              <w:rPr>
                <w:rFonts w:ascii="Calibri" w:hAnsi="Calibri"/>
                <w:sz w:val="22"/>
                <w:szCs w:val="22"/>
              </w:rPr>
              <w:t>Td and Tdap vaccines</w:t>
            </w:r>
          </w:p>
          <w:p w14:paraId="5B6E0BE9" w14:textId="4264395E" w:rsidR="0062192B" w:rsidRPr="007805A8" w:rsidRDefault="00AA3975" w:rsidP="00637E9E">
            <w:pPr>
              <w:rPr>
                <w:rFonts w:ascii="Calibri" w:hAnsi="Calibri"/>
                <w:sz w:val="22"/>
                <w:szCs w:val="22"/>
              </w:rPr>
            </w:pPr>
            <w:r>
              <w:rPr>
                <w:rFonts w:ascii="Calibri" w:hAnsi="Calibri"/>
                <w:sz w:val="22"/>
                <w:szCs w:val="22"/>
              </w:rPr>
              <w:t>Flu vaccines</w:t>
            </w:r>
          </w:p>
        </w:tc>
        <w:tc>
          <w:tcPr>
            <w:tcW w:w="3078" w:type="dxa"/>
            <w:shd w:val="clear" w:color="auto" w:fill="FFFF00"/>
          </w:tcPr>
          <w:p w14:paraId="27CBD4A5" w14:textId="77777777" w:rsidR="003551D5" w:rsidRPr="007805A8" w:rsidRDefault="003551D5" w:rsidP="00637E9E">
            <w:pPr>
              <w:rPr>
                <w:rFonts w:ascii="Calibri" w:hAnsi="Calibri"/>
                <w:sz w:val="22"/>
                <w:szCs w:val="22"/>
              </w:rPr>
            </w:pPr>
            <w:r w:rsidRPr="007805A8">
              <w:rPr>
                <w:rFonts w:ascii="Calibri" w:hAnsi="Calibri"/>
                <w:sz w:val="22"/>
                <w:szCs w:val="22"/>
              </w:rPr>
              <w:t>Bisphosphonates</w:t>
            </w:r>
          </w:p>
          <w:p w14:paraId="51A9801A" w14:textId="77777777" w:rsidR="003551D5" w:rsidRPr="007805A8" w:rsidRDefault="003551D5" w:rsidP="00637E9E">
            <w:pPr>
              <w:rPr>
                <w:rFonts w:ascii="Calibri" w:hAnsi="Calibri"/>
                <w:sz w:val="22"/>
                <w:szCs w:val="22"/>
              </w:rPr>
            </w:pPr>
            <w:r w:rsidRPr="007805A8">
              <w:rPr>
                <w:rFonts w:ascii="Calibri" w:hAnsi="Calibri"/>
                <w:sz w:val="22"/>
                <w:szCs w:val="22"/>
              </w:rPr>
              <w:t>Calcitonin</w:t>
            </w:r>
          </w:p>
          <w:p w14:paraId="6EA44E31" w14:textId="77777777" w:rsidR="003551D5" w:rsidRPr="007805A8" w:rsidRDefault="003551D5" w:rsidP="00637E9E">
            <w:pPr>
              <w:rPr>
                <w:rFonts w:ascii="Calibri" w:hAnsi="Calibri"/>
                <w:sz w:val="22"/>
                <w:szCs w:val="22"/>
              </w:rPr>
            </w:pPr>
            <w:r>
              <w:rPr>
                <w:rFonts w:ascii="Calibri" w:hAnsi="Calibri"/>
                <w:sz w:val="22"/>
                <w:szCs w:val="22"/>
              </w:rPr>
              <w:t>Vitamin D Analogs</w:t>
            </w:r>
          </w:p>
          <w:p w14:paraId="3058AB75" w14:textId="77777777" w:rsidR="003551D5" w:rsidRPr="007805A8" w:rsidRDefault="003551D5" w:rsidP="00637E9E">
            <w:pPr>
              <w:rPr>
                <w:rFonts w:ascii="Calibri" w:hAnsi="Calibri"/>
                <w:sz w:val="22"/>
                <w:szCs w:val="22"/>
              </w:rPr>
            </w:pPr>
            <w:r>
              <w:rPr>
                <w:rFonts w:ascii="Calibri" w:hAnsi="Calibri"/>
                <w:sz w:val="22"/>
                <w:szCs w:val="22"/>
              </w:rPr>
              <w:t>Serum Estrogen Receptor Modulators</w:t>
            </w:r>
          </w:p>
          <w:p w14:paraId="54B67282" w14:textId="77777777" w:rsidR="003551D5" w:rsidRDefault="003551D5" w:rsidP="00637E9E">
            <w:pPr>
              <w:rPr>
                <w:rFonts w:ascii="Calibri" w:hAnsi="Calibri"/>
                <w:sz w:val="22"/>
                <w:szCs w:val="22"/>
              </w:rPr>
            </w:pPr>
            <w:r w:rsidRPr="007805A8">
              <w:rPr>
                <w:rFonts w:ascii="Calibri" w:hAnsi="Calibri"/>
                <w:sz w:val="22"/>
                <w:szCs w:val="22"/>
              </w:rPr>
              <w:t>Parathyroid Hormone Analog</w:t>
            </w:r>
            <w:r>
              <w:rPr>
                <w:rFonts w:ascii="Calibri" w:hAnsi="Calibri"/>
                <w:sz w:val="22"/>
                <w:szCs w:val="22"/>
              </w:rPr>
              <w:t>s</w:t>
            </w:r>
          </w:p>
          <w:p w14:paraId="27AB63F1" w14:textId="77777777" w:rsidR="0062192B" w:rsidRDefault="003551D5" w:rsidP="00637E9E">
            <w:pPr>
              <w:rPr>
                <w:rFonts w:ascii="Calibri" w:hAnsi="Calibri"/>
                <w:sz w:val="22"/>
                <w:szCs w:val="22"/>
              </w:rPr>
            </w:pPr>
            <w:r>
              <w:rPr>
                <w:rFonts w:ascii="Calibri" w:hAnsi="Calibri"/>
                <w:sz w:val="22"/>
                <w:szCs w:val="22"/>
              </w:rPr>
              <w:t>Monoclonal Antibody to RANKL</w:t>
            </w:r>
          </w:p>
          <w:p w14:paraId="10B527BF" w14:textId="77777777" w:rsidR="0062192B" w:rsidRDefault="0062192B" w:rsidP="00637E9E">
            <w:pPr>
              <w:rPr>
                <w:rFonts w:ascii="Calibri" w:hAnsi="Calibri"/>
                <w:sz w:val="22"/>
                <w:szCs w:val="22"/>
              </w:rPr>
            </w:pPr>
          </w:p>
          <w:p w14:paraId="1013CC84" w14:textId="34005D31" w:rsidR="0062192B" w:rsidRDefault="0062192B" w:rsidP="00637E9E">
            <w:pPr>
              <w:rPr>
                <w:rFonts w:ascii="Calibri" w:hAnsi="Calibri"/>
                <w:sz w:val="22"/>
                <w:szCs w:val="22"/>
              </w:rPr>
            </w:pPr>
            <w:r>
              <w:rPr>
                <w:rFonts w:ascii="Calibri" w:hAnsi="Calibri"/>
                <w:sz w:val="22"/>
                <w:szCs w:val="22"/>
              </w:rPr>
              <w:t>Macrolides</w:t>
            </w:r>
          </w:p>
          <w:p w14:paraId="0D03E36A" w14:textId="2CC575F1" w:rsidR="00264743" w:rsidRDefault="00264743" w:rsidP="00637E9E">
            <w:pPr>
              <w:rPr>
                <w:rFonts w:ascii="Calibri" w:hAnsi="Calibri"/>
                <w:sz w:val="22"/>
                <w:szCs w:val="22"/>
              </w:rPr>
            </w:pPr>
            <w:r w:rsidRPr="00264743">
              <w:rPr>
                <w:rFonts w:ascii="Calibri" w:hAnsi="Calibri"/>
                <w:sz w:val="22"/>
                <w:szCs w:val="22"/>
              </w:rPr>
              <w:t>Cephalosporins</w:t>
            </w:r>
          </w:p>
          <w:p w14:paraId="0FAC6F05" w14:textId="2F94556A" w:rsidR="0062192B" w:rsidRDefault="0062192B" w:rsidP="00637E9E">
            <w:pPr>
              <w:rPr>
                <w:rFonts w:ascii="Calibri" w:hAnsi="Calibri"/>
                <w:sz w:val="22"/>
                <w:szCs w:val="22"/>
              </w:rPr>
            </w:pPr>
            <w:r>
              <w:rPr>
                <w:rFonts w:ascii="Calibri" w:hAnsi="Calibri"/>
                <w:sz w:val="22"/>
                <w:szCs w:val="22"/>
              </w:rPr>
              <w:t>Tetracycline</w:t>
            </w:r>
            <w:r w:rsidR="00AA3975">
              <w:rPr>
                <w:rFonts w:ascii="Calibri" w:hAnsi="Calibri"/>
                <w:sz w:val="22"/>
                <w:szCs w:val="22"/>
              </w:rPr>
              <w:t>s</w:t>
            </w:r>
            <w:r>
              <w:rPr>
                <w:rFonts w:ascii="Calibri" w:hAnsi="Calibri"/>
                <w:sz w:val="22"/>
                <w:szCs w:val="22"/>
              </w:rPr>
              <w:t>/doxycycline</w:t>
            </w:r>
          </w:p>
          <w:p w14:paraId="104D47C0" w14:textId="77777777" w:rsidR="0062192B" w:rsidRDefault="0062192B" w:rsidP="00637E9E">
            <w:pPr>
              <w:rPr>
                <w:rFonts w:ascii="Calibri" w:hAnsi="Calibri"/>
                <w:sz w:val="22"/>
                <w:szCs w:val="22"/>
              </w:rPr>
            </w:pPr>
            <w:r>
              <w:rPr>
                <w:rFonts w:ascii="Calibri" w:hAnsi="Calibri"/>
                <w:sz w:val="22"/>
                <w:szCs w:val="22"/>
              </w:rPr>
              <w:t>NRTIs</w:t>
            </w:r>
          </w:p>
          <w:p w14:paraId="319AEBB3" w14:textId="77777777" w:rsidR="0062192B" w:rsidRDefault="0062192B" w:rsidP="00637E9E">
            <w:pPr>
              <w:rPr>
                <w:rFonts w:ascii="Calibri" w:hAnsi="Calibri"/>
                <w:sz w:val="22"/>
                <w:szCs w:val="22"/>
              </w:rPr>
            </w:pPr>
            <w:r>
              <w:rPr>
                <w:rFonts w:ascii="Calibri" w:hAnsi="Calibri"/>
                <w:sz w:val="22"/>
                <w:szCs w:val="22"/>
              </w:rPr>
              <w:t>NNRTIs</w:t>
            </w:r>
          </w:p>
          <w:p w14:paraId="0C121F45" w14:textId="226ECA25" w:rsidR="0062192B" w:rsidRDefault="0062192B" w:rsidP="00637E9E">
            <w:pPr>
              <w:rPr>
                <w:rFonts w:ascii="Calibri" w:hAnsi="Calibri"/>
                <w:sz w:val="22"/>
                <w:szCs w:val="22"/>
              </w:rPr>
            </w:pPr>
            <w:r>
              <w:rPr>
                <w:rFonts w:ascii="Calibri" w:hAnsi="Calibri"/>
                <w:sz w:val="22"/>
                <w:szCs w:val="22"/>
              </w:rPr>
              <w:t xml:space="preserve">Protease inhibitors </w:t>
            </w:r>
          </w:p>
          <w:p w14:paraId="641EFA7D" w14:textId="6DA74BB7" w:rsidR="0062192B" w:rsidRDefault="0062192B" w:rsidP="00637E9E">
            <w:pPr>
              <w:rPr>
                <w:rFonts w:ascii="Calibri" w:hAnsi="Calibri"/>
                <w:sz w:val="22"/>
                <w:szCs w:val="22"/>
              </w:rPr>
            </w:pPr>
            <w:r>
              <w:rPr>
                <w:rFonts w:ascii="Calibri" w:hAnsi="Calibri"/>
                <w:sz w:val="22"/>
                <w:szCs w:val="22"/>
              </w:rPr>
              <w:t xml:space="preserve">Integrase inhibitors </w:t>
            </w:r>
          </w:p>
          <w:p w14:paraId="3AA9B4E0" w14:textId="1184746D" w:rsidR="0062192B" w:rsidRDefault="0062192B" w:rsidP="00637E9E">
            <w:pPr>
              <w:rPr>
                <w:rFonts w:ascii="Calibri" w:hAnsi="Calibri"/>
                <w:sz w:val="22"/>
                <w:szCs w:val="22"/>
              </w:rPr>
            </w:pPr>
            <w:r>
              <w:rPr>
                <w:rFonts w:ascii="Calibri" w:hAnsi="Calibri"/>
                <w:sz w:val="22"/>
                <w:szCs w:val="22"/>
              </w:rPr>
              <w:t xml:space="preserve">Chemokine receptor </w:t>
            </w:r>
            <w:proofErr w:type="spellStart"/>
            <w:r>
              <w:rPr>
                <w:rFonts w:ascii="Calibri" w:hAnsi="Calibri"/>
                <w:sz w:val="22"/>
                <w:szCs w:val="22"/>
              </w:rPr>
              <w:t>antags</w:t>
            </w:r>
            <w:proofErr w:type="spellEnd"/>
          </w:p>
          <w:p w14:paraId="21732EB9" w14:textId="0ACBF792" w:rsidR="00264743" w:rsidRDefault="00264743" w:rsidP="00637E9E">
            <w:pPr>
              <w:rPr>
                <w:rFonts w:ascii="Calibri" w:hAnsi="Calibri"/>
                <w:sz w:val="22"/>
                <w:szCs w:val="22"/>
              </w:rPr>
            </w:pPr>
            <w:r w:rsidRPr="00264743">
              <w:rPr>
                <w:rFonts w:ascii="Calibri" w:hAnsi="Calibri"/>
                <w:sz w:val="22"/>
                <w:szCs w:val="22"/>
              </w:rPr>
              <w:t>Reverse Transcriptase Inhibitor</w:t>
            </w:r>
          </w:p>
          <w:p w14:paraId="7653B83E" w14:textId="4D89CDD1" w:rsidR="0062192B" w:rsidRPr="007805A8" w:rsidRDefault="0062192B" w:rsidP="00264743">
            <w:pPr>
              <w:rPr>
                <w:rFonts w:ascii="Calibri" w:hAnsi="Calibri"/>
                <w:sz w:val="22"/>
                <w:szCs w:val="22"/>
              </w:rPr>
            </w:pPr>
          </w:p>
        </w:tc>
      </w:tr>
      <w:tr w:rsidR="0062192B" w:rsidRPr="007805A8" w14:paraId="6B8CB2DB" w14:textId="77777777" w:rsidTr="00637E9E">
        <w:tc>
          <w:tcPr>
            <w:tcW w:w="3168" w:type="dxa"/>
            <w:shd w:val="clear" w:color="auto" w:fill="FFFF00"/>
          </w:tcPr>
          <w:p w14:paraId="147AD99D" w14:textId="77777777" w:rsidR="0062192B" w:rsidRPr="007805A8" w:rsidRDefault="0062192B" w:rsidP="00637E9E">
            <w:pPr>
              <w:rPr>
                <w:rFonts w:ascii="Calibri" w:hAnsi="Calibri"/>
                <w:sz w:val="22"/>
                <w:szCs w:val="22"/>
              </w:rPr>
            </w:pPr>
          </w:p>
        </w:tc>
        <w:tc>
          <w:tcPr>
            <w:tcW w:w="3330" w:type="dxa"/>
            <w:shd w:val="clear" w:color="auto" w:fill="FFFF00"/>
          </w:tcPr>
          <w:p w14:paraId="47FB19B3" w14:textId="77777777" w:rsidR="0062192B" w:rsidRPr="007805A8" w:rsidRDefault="0062192B" w:rsidP="00637E9E">
            <w:pPr>
              <w:rPr>
                <w:rFonts w:ascii="Calibri" w:hAnsi="Calibri"/>
                <w:sz w:val="22"/>
                <w:szCs w:val="22"/>
              </w:rPr>
            </w:pPr>
          </w:p>
        </w:tc>
        <w:tc>
          <w:tcPr>
            <w:tcW w:w="3078" w:type="dxa"/>
            <w:shd w:val="clear" w:color="auto" w:fill="FFFF00"/>
          </w:tcPr>
          <w:p w14:paraId="0715D4AD" w14:textId="77777777" w:rsidR="0062192B" w:rsidRPr="007805A8" w:rsidRDefault="0062192B" w:rsidP="00637E9E">
            <w:pPr>
              <w:rPr>
                <w:rFonts w:ascii="Calibri" w:hAnsi="Calibri"/>
                <w:sz w:val="22"/>
                <w:szCs w:val="22"/>
              </w:rPr>
            </w:pPr>
          </w:p>
        </w:tc>
      </w:tr>
    </w:tbl>
    <w:p w14:paraId="414C7A3F" w14:textId="77777777" w:rsidR="003551D5" w:rsidRDefault="003551D5" w:rsidP="003551D5">
      <w:pPr>
        <w:rPr>
          <w:rFonts w:ascii="Calibri" w:hAnsi="Calibri"/>
          <w:sz w:val="22"/>
          <w:szCs w:val="22"/>
        </w:rPr>
      </w:pPr>
    </w:p>
    <w:p w14:paraId="2DFA9C5A" w14:textId="77777777" w:rsidR="003551D5" w:rsidRDefault="003551D5" w:rsidP="003551D5">
      <w:pPr>
        <w:rPr>
          <w:rFonts w:ascii="Calibri" w:hAnsi="Calibri"/>
          <w:sz w:val="22"/>
          <w:szCs w:val="22"/>
        </w:rPr>
      </w:pPr>
      <w:r w:rsidRPr="007805A8">
        <w:rPr>
          <w:rFonts w:ascii="Calibri" w:hAnsi="Calibri"/>
          <w:sz w:val="22"/>
          <w:szCs w:val="22"/>
        </w:rPr>
        <w:t>Medication dosage forms include oral,</w:t>
      </w:r>
      <w:r>
        <w:rPr>
          <w:rFonts w:ascii="Calibri" w:hAnsi="Calibri"/>
          <w:sz w:val="22"/>
          <w:szCs w:val="22"/>
        </w:rPr>
        <w:t xml:space="preserve"> intravenous,</w:t>
      </w:r>
      <w:r w:rsidRPr="007805A8">
        <w:rPr>
          <w:rFonts w:ascii="Calibri" w:hAnsi="Calibri"/>
          <w:sz w:val="22"/>
          <w:szCs w:val="22"/>
        </w:rPr>
        <w:t xml:space="preserve"> transdermal, inhaled, intranasal and subcutaneous therapies.  Dose and schedule</w:t>
      </w:r>
      <w:r>
        <w:rPr>
          <w:rFonts w:ascii="Calibri" w:hAnsi="Calibri"/>
          <w:sz w:val="22"/>
          <w:szCs w:val="22"/>
        </w:rPr>
        <w:t xml:space="preserve"> </w:t>
      </w:r>
      <w:proofErr w:type="gramStart"/>
      <w:r>
        <w:rPr>
          <w:rFonts w:ascii="Calibri" w:hAnsi="Calibri"/>
          <w:sz w:val="22"/>
          <w:szCs w:val="22"/>
        </w:rPr>
        <w:t>is</w:t>
      </w:r>
      <w:proofErr w:type="gramEnd"/>
      <w:r w:rsidRPr="007805A8">
        <w:rPr>
          <w:rFonts w:ascii="Calibri" w:hAnsi="Calibri"/>
          <w:sz w:val="22"/>
          <w:szCs w:val="22"/>
        </w:rPr>
        <w:t xml:space="preserve"> determined according to standard medical, pharmacy, and drug information references as well as primary literature sources, including consensus guidelines</w:t>
      </w:r>
      <w:r>
        <w:rPr>
          <w:rFonts w:ascii="Calibri" w:hAnsi="Calibri"/>
          <w:sz w:val="22"/>
          <w:szCs w:val="22"/>
        </w:rPr>
        <w:t>.</w:t>
      </w:r>
      <w:r w:rsidRPr="007805A8">
        <w:rPr>
          <w:rFonts w:ascii="Calibri" w:hAnsi="Calibri"/>
          <w:sz w:val="22"/>
          <w:szCs w:val="22"/>
        </w:rPr>
        <w:t xml:space="preserve">  </w:t>
      </w:r>
    </w:p>
    <w:p w14:paraId="024CFDE5" w14:textId="77777777" w:rsidR="003551D5" w:rsidRPr="007805A8" w:rsidRDefault="003551D5" w:rsidP="003551D5">
      <w:pPr>
        <w:rPr>
          <w:rFonts w:ascii="Calibri" w:hAnsi="Calibri"/>
          <w:sz w:val="22"/>
          <w:szCs w:val="22"/>
        </w:rPr>
      </w:pPr>
    </w:p>
    <w:p w14:paraId="5EB4DB75" w14:textId="77777777" w:rsidR="003551D5" w:rsidRPr="007805A8" w:rsidRDefault="003551D5" w:rsidP="003551D5">
      <w:pPr>
        <w:rPr>
          <w:rFonts w:ascii="Calibri" w:hAnsi="Calibri"/>
          <w:sz w:val="22"/>
          <w:szCs w:val="22"/>
        </w:rPr>
      </w:pPr>
      <w:r w:rsidRPr="007805A8">
        <w:rPr>
          <w:rFonts w:ascii="Calibri" w:hAnsi="Calibri"/>
          <w:sz w:val="22"/>
          <w:szCs w:val="22"/>
        </w:rPr>
        <w:t>Substitution of chemically dissimilar products is not permitted without written physician authorization.</w:t>
      </w:r>
    </w:p>
    <w:p w14:paraId="5B540A38" w14:textId="77777777" w:rsidR="003551D5" w:rsidRPr="007805A8" w:rsidRDefault="003551D5" w:rsidP="003551D5">
      <w:pPr>
        <w:rPr>
          <w:rFonts w:ascii="Calibri" w:hAnsi="Calibri"/>
          <w:sz w:val="22"/>
          <w:szCs w:val="22"/>
        </w:rPr>
      </w:pPr>
    </w:p>
    <w:p w14:paraId="4218FAB5" w14:textId="77777777" w:rsidR="003551D5" w:rsidRPr="007805A8" w:rsidRDefault="003551D5" w:rsidP="003551D5">
      <w:pPr>
        <w:rPr>
          <w:rFonts w:ascii="Calibri" w:hAnsi="Calibri"/>
          <w:sz w:val="22"/>
          <w:szCs w:val="22"/>
        </w:rPr>
      </w:pPr>
      <w:r w:rsidRPr="007805A8">
        <w:rPr>
          <w:rFonts w:ascii="Calibri" w:hAnsi="Calibri"/>
          <w:b/>
          <w:sz w:val="22"/>
          <w:szCs w:val="22"/>
          <w:u w:val="single"/>
        </w:rPr>
        <w:t>Tests and Monitoring</w:t>
      </w:r>
    </w:p>
    <w:p w14:paraId="5356CEF7" w14:textId="657327DC" w:rsidR="003551D5" w:rsidRDefault="003551D5" w:rsidP="003551D5">
      <w:pPr>
        <w:rPr>
          <w:rFonts w:ascii="Calibri" w:hAnsi="Calibri"/>
          <w:sz w:val="22"/>
          <w:szCs w:val="22"/>
        </w:rPr>
      </w:pPr>
      <w:r w:rsidRPr="007805A8">
        <w:rPr>
          <w:rFonts w:ascii="Calibri" w:hAnsi="Calibri"/>
          <w:sz w:val="22"/>
          <w:szCs w:val="22"/>
        </w:rPr>
        <w:lastRenderedPageBreak/>
        <w:t>The following tests are authorized by</w:t>
      </w:r>
      <w:r>
        <w:rPr>
          <w:rFonts w:ascii="Calibri" w:hAnsi="Calibri"/>
          <w:sz w:val="22"/>
          <w:szCs w:val="22"/>
        </w:rPr>
        <w:t xml:space="preserve"> the </w:t>
      </w:r>
      <w:r w:rsidR="00BD5692">
        <w:rPr>
          <w:rFonts w:ascii="Calibri" w:hAnsi="Calibri"/>
          <w:sz w:val="22"/>
          <w:szCs w:val="22"/>
        </w:rPr>
        <w:t>below</w:t>
      </w:r>
      <w:r>
        <w:rPr>
          <w:rFonts w:ascii="Calibri" w:hAnsi="Calibri"/>
          <w:sz w:val="22"/>
          <w:szCs w:val="22"/>
        </w:rPr>
        <w:t xml:space="preserve"> listed supervising physician(s)</w:t>
      </w:r>
      <w:r w:rsidRPr="007805A8">
        <w:rPr>
          <w:rFonts w:ascii="Calibri" w:hAnsi="Calibri"/>
          <w:sz w:val="22"/>
          <w:szCs w:val="22"/>
        </w:rPr>
        <w:t xml:space="preserve"> for ordering by</w:t>
      </w:r>
      <w:r>
        <w:rPr>
          <w:rFonts w:ascii="Calibri" w:hAnsi="Calibri"/>
          <w:sz w:val="22"/>
          <w:szCs w:val="22"/>
        </w:rPr>
        <w:t xml:space="preserve"> the </w:t>
      </w:r>
      <w:r w:rsidR="00BD5692">
        <w:rPr>
          <w:rFonts w:ascii="Calibri" w:hAnsi="Calibri"/>
          <w:sz w:val="22"/>
          <w:szCs w:val="22"/>
        </w:rPr>
        <w:t>below</w:t>
      </w:r>
      <w:r>
        <w:rPr>
          <w:rFonts w:ascii="Calibri" w:hAnsi="Calibri"/>
          <w:sz w:val="22"/>
          <w:szCs w:val="22"/>
        </w:rPr>
        <w:t xml:space="preserve"> listed CPP</w:t>
      </w:r>
      <w:r w:rsidRPr="007805A8">
        <w:rPr>
          <w:rFonts w:ascii="Calibri" w:hAnsi="Calibri"/>
          <w:sz w:val="22"/>
          <w:szCs w:val="22"/>
        </w:rPr>
        <w:t xml:space="preserve">.  </w:t>
      </w:r>
      <w:r>
        <w:rPr>
          <w:rFonts w:ascii="Calibri" w:hAnsi="Calibri"/>
          <w:sz w:val="22"/>
          <w:szCs w:val="22"/>
        </w:rPr>
        <w:t>Tests</w:t>
      </w:r>
      <w:r w:rsidRPr="007805A8">
        <w:rPr>
          <w:rFonts w:ascii="Calibri" w:hAnsi="Calibri"/>
          <w:sz w:val="22"/>
          <w:szCs w:val="22"/>
        </w:rPr>
        <w:t xml:space="preserve"> will be used as a means of appropriately dosing and monitoring efficacy and safety of medication therapy.</w:t>
      </w:r>
    </w:p>
    <w:p w14:paraId="444EB212" w14:textId="77777777" w:rsidR="003551D5" w:rsidRDefault="003551D5" w:rsidP="003551D5">
      <w:pPr>
        <w:rPr>
          <w:rFonts w:ascii="Calibri" w:hAnsi="Calibr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3192"/>
        <w:gridCol w:w="3192"/>
        <w:gridCol w:w="3192"/>
      </w:tblGrid>
      <w:tr w:rsidR="003551D5" w14:paraId="7583D383" w14:textId="77777777" w:rsidTr="00637E9E">
        <w:tc>
          <w:tcPr>
            <w:tcW w:w="3192" w:type="dxa"/>
            <w:shd w:val="clear" w:color="auto" w:fill="FFFF00"/>
          </w:tcPr>
          <w:p w14:paraId="1A123C4D" w14:textId="77777777" w:rsidR="003551D5" w:rsidRDefault="003551D5" w:rsidP="00637E9E">
            <w:pPr>
              <w:rPr>
                <w:rFonts w:ascii="Calibri" w:hAnsi="Calibri"/>
                <w:sz w:val="22"/>
                <w:szCs w:val="22"/>
              </w:rPr>
            </w:pPr>
            <w:r w:rsidRPr="007805A8">
              <w:rPr>
                <w:rFonts w:ascii="Calibri" w:hAnsi="Calibri"/>
                <w:sz w:val="22"/>
                <w:szCs w:val="22"/>
              </w:rPr>
              <w:t>Blood glucose</w:t>
            </w:r>
          </w:p>
        </w:tc>
        <w:tc>
          <w:tcPr>
            <w:tcW w:w="3192" w:type="dxa"/>
            <w:shd w:val="clear" w:color="auto" w:fill="FFFF00"/>
          </w:tcPr>
          <w:p w14:paraId="48A00EB1" w14:textId="77777777" w:rsidR="003551D5" w:rsidRDefault="003551D5" w:rsidP="00637E9E">
            <w:pPr>
              <w:rPr>
                <w:rFonts w:ascii="Calibri" w:hAnsi="Calibri"/>
                <w:sz w:val="22"/>
                <w:szCs w:val="22"/>
              </w:rPr>
            </w:pPr>
            <w:proofErr w:type="spellStart"/>
            <w:r>
              <w:rPr>
                <w:rFonts w:ascii="Calibri" w:hAnsi="Calibri"/>
                <w:sz w:val="22"/>
                <w:szCs w:val="22"/>
              </w:rPr>
              <w:t>Fructosamine</w:t>
            </w:r>
            <w:proofErr w:type="spellEnd"/>
          </w:p>
        </w:tc>
        <w:tc>
          <w:tcPr>
            <w:tcW w:w="3192" w:type="dxa"/>
            <w:shd w:val="clear" w:color="auto" w:fill="FFFF00"/>
          </w:tcPr>
          <w:p w14:paraId="3F608966" w14:textId="77777777" w:rsidR="003551D5" w:rsidRDefault="003551D5" w:rsidP="00637E9E">
            <w:pPr>
              <w:rPr>
                <w:rFonts w:ascii="Calibri" w:hAnsi="Calibri"/>
                <w:sz w:val="22"/>
                <w:szCs w:val="22"/>
              </w:rPr>
            </w:pPr>
            <w:r>
              <w:rPr>
                <w:rFonts w:ascii="Calibri" w:hAnsi="Calibri"/>
                <w:sz w:val="22"/>
                <w:szCs w:val="22"/>
              </w:rPr>
              <w:t>Alkaline phosphatase</w:t>
            </w:r>
          </w:p>
        </w:tc>
      </w:tr>
      <w:tr w:rsidR="003551D5" w14:paraId="5C19C311" w14:textId="77777777" w:rsidTr="00637E9E">
        <w:tc>
          <w:tcPr>
            <w:tcW w:w="3192" w:type="dxa"/>
            <w:shd w:val="clear" w:color="auto" w:fill="FFFF00"/>
          </w:tcPr>
          <w:p w14:paraId="5D56310A" w14:textId="77777777" w:rsidR="003551D5" w:rsidRDefault="003551D5" w:rsidP="00637E9E">
            <w:pPr>
              <w:rPr>
                <w:rFonts w:ascii="Calibri" w:hAnsi="Calibri"/>
                <w:sz w:val="22"/>
                <w:szCs w:val="22"/>
              </w:rPr>
            </w:pPr>
            <w:r w:rsidRPr="007805A8">
              <w:rPr>
                <w:rFonts w:ascii="Calibri" w:hAnsi="Calibri"/>
                <w:sz w:val="22"/>
                <w:szCs w:val="22"/>
              </w:rPr>
              <w:t>Hemoglobin A1C</w:t>
            </w:r>
          </w:p>
        </w:tc>
        <w:tc>
          <w:tcPr>
            <w:tcW w:w="3192" w:type="dxa"/>
            <w:shd w:val="clear" w:color="auto" w:fill="FFFF00"/>
          </w:tcPr>
          <w:p w14:paraId="4EA42E90" w14:textId="77777777" w:rsidR="003551D5" w:rsidRDefault="003551D5" w:rsidP="00637E9E">
            <w:pPr>
              <w:rPr>
                <w:rFonts w:ascii="Calibri" w:hAnsi="Calibri"/>
                <w:sz w:val="22"/>
                <w:szCs w:val="22"/>
              </w:rPr>
            </w:pPr>
            <w:r w:rsidRPr="007805A8">
              <w:rPr>
                <w:rFonts w:ascii="Calibri" w:hAnsi="Calibri"/>
                <w:sz w:val="22"/>
                <w:szCs w:val="22"/>
              </w:rPr>
              <w:t>Lipid panel</w:t>
            </w:r>
          </w:p>
        </w:tc>
        <w:tc>
          <w:tcPr>
            <w:tcW w:w="3192" w:type="dxa"/>
            <w:shd w:val="clear" w:color="auto" w:fill="FFFF00"/>
          </w:tcPr>
          <w:p w14:paraId="0B9B33AA" w14:textId="77777777" w:rsidR="003551D5" w:rsidRDefault="003551D5" w:rsidP="00637E9E">
            <w:pPr>
              <w:rPr>
                <w:rFonts w:ascii="Calibri" w:hAnsi="Calibri"/>
                <w:sz w:val="22"/>
                <w:szCs w:val="22"/>
              </w:rPr>
            </w:pPr>
            <w:r w:rsidRPr="007805A8">
              <w:rPr>
                <w:rFonts w:ascii="Calibri" w:hAnsi="Calibri"/>
                <w:sz w:val="22"/>
                <w:szCs w:val="22"/>
              </w:rPr>
              <w:t>Uric acid</w:t>
            </w:r>
          </w:p>
        </w:tc>
      </w:tr>
      <w:tr w:rsidR="003551D5" w14:paraId="0EBB2ABF" w14:textId="77777777" w:rsidTr="00637E9E">
        <w:tc>
          <w:tcPr>
            <w:tcW w:w="3192" w:type="dxa"/>
            <w:shd w:val="clear" w:color="auto" w:fill="FFFF00"/>
          </w:tcPr>
          <w:p w14:paraId="635D59DC" w14:textId="77777777" w:rsidR="003551D5" w:rsidRDefault="003551D5" w:rsidP="00637E9E">
            <w:pPr>
              <w:rPr>
                <w:rFonts w:ascii="Calibri" w:hAnsi="Calibri"/>
                <w:sz w:val="22"/>
                <w:szCs w:val="22"/>
              </w:rPr>
            </w:pPr>
            <w:r w:rsidRPr="007805A8">
              <w:rPr>
                <w:rFonts w:ascii="Calibri" w:hAnsi="Calibri"/>
                <w:sz w:val="22"/>
                <w:szCs w:val="22"/>
              </w:rPr>
              <w:t>Liver enzymes</w:t>
            </w:r>
          </w:p>
        </w:tc>
        <w:tc>
          <w:tcPr>
            <w:tcW w:w="3192" w:type="dxa"/>
            <w:shd w:val="clear" w:color="auto" w:fill="FFFF00"/>
          </w:tcPr>
          <w:p w14:paraId="0F4D4256" w14:textId="77777777" w:rsidR="003551D5" w:rsidRDefault="003551D5" w:rsidP="00637E9E">
            <w:pPr>
              <w:rPr>
                <w:rFonts w:ascii="Calibri" w:hAnsi="Calibri"/>
                <w:sz w:val="22"/>
                <w:szCs w:val="22"/>
              </w:rPr>
            </w:pPr>
            <w:r w:rsidRPr="007805A8">
              <w:rPr>
                <w:rFonts w:ascii="Calibri" w:hAnsi="Calibri"/>
                <w:sz w:val="22"/>
                <w:szCs w:val="22"/>
              </w:rPr>
              <w:t>Creatine phosphokinase</w:t>
            </w:r>
          </w:p>
        </w:tc>
        <w:tc>
          <w:tcPr>
            <w:tcW w:w="3192" w:type="dxa"/>
            <w:shd w:val="clear" w:color="auto" w:fill="FFFF00"/>
          </w:tcPr>
          <w:p w14:paraId="21F6A8EC" w14:textId="77777777" w:rsidR="003551D5" w:rsidRDefault="003551D5" w:rsidP="00637E9E">
            <w:pPr>
              <w:rPr>
                <w:rFonts w:ascii="Calibri" w:hAnsi="Calibri"/>
                <w:sz w:val="22"/>
                <w:szCs w:val="22"/>
              </w:rPr>
            </w:pPr>
            <w:r>
              <w:rPr>
                <w:rFonts w:ascii="Calibri" w:hAnsi="Calibri"/>
                <w:sz w:val="22"/>
                <w:szCs w:val="22"/>
              </w:rPr>
              <w:t>Electrocardiogram</w:t>
            </w:r>
          </w:p>
        </w:tc>
      </w:tr>
      <w:tr w:rsidR="003551D5" w14:paraId="4EFD7A21" w14:textId="77777777" w:rsidTr="00637E9E">
        <w:tc>
          <w:tcPr>
            <w:tcW w:w="3192" w:type="dxa"/>
            <w:shd w:val="clear" w:color="auto" w:fill="FFFF00"/>
          </w:tcPr>
          <w:p w14:paraId="3D63A007" w14:textId="77777777" w:rsidR="003551D5" w:rsidRDefault="003551D5" w:rsidP="00637E9E">
            <w:pPr>
              <w:rPr>
                <w:rFonts w:ascii="Calibri" w:hAnsi="Calibri"/>
                <w:sz w:val="22"/>
                <w:szCs w:val="22"/>
              </w:rPr>
            </w:pPr>
            <w:r>
              <w:rPr>
                <w:rFonts w:ascii="Calibri" w:hAnsi="Calibri"/>
                <w:sz w:val="22"/>
                <w:szCs w:val="22"/>
              </w:rPr>
              <w:t>Complete metabolic panel</w:t>
            </w:r>
          </w:p>
        </w:tc>
        <w:tc>
          <w:tcPr>
            <w:tcW w:w="3192" w:type="dxa"/>
            <w:shd w:val="clear" w:color="auto" w:fill="FFFF00"/>
          </w:tcPr>
          <w:p w14:paraId="31FF00B0" w14:textId="77777777" w:rsidR="003551D5" w:rsidRDefault="003551D5" w:rsidP="00637E9E">
            <w:pPr>
              <w:rPr>
                <w:rFonts w:ascii="Calibri" w:hAnsi="Calibri"/>
                <w:sz w:val="22"/>
                <w:szCs w:val="22"/>
              </w:rPr>
            </w:pPr>
            <w:r w:rsidRPr="007805A8">
              <w:rPr>
                <w:rFonts w:ascii="Calibri" w:hAnsi="Calibri"/>
                <w:sz w:val="22"/>
                <w:szCs w:val="22"/>
              </w:rPr>
              <w:t>Apolipoprotein B</w:t>
            </w:r>
          </w:p>
        </w:tc>
        <w:tc>
          <w:tcPr>
            <w:tcW w:w="3192" w:type="dxa"/>
            <w:shd w:val="clear" w:color="auto" w:fill="FFFF00"/>
          </w:tcPr>
          <w:p w14:paraId="1ECA391B" w14:textId="77777777" w:rsidR="003551D5" w:rsidRDefault="003551D5" w:rsidP="00637E9E">
            <w:pPr>
              <w:rPr>
                <w:rFonts w:ascii="Calibri" w:hAnsi="Calibri"/>
                <w:sz w:val="22"/>
                <w:szCs w:val="22"/>
              </w:rPr>
            </w:pPr>
            <w:r w:rsidRPr="007805A8">
              <w:rPr>
                <w:rFonts w:ascii="Calibri" w:hAnsi="Calibri"/>
                <w:sz w:val="22"/>
                <w:szCs w:val="22"/>
              </w:rPr>
              <w:t>Bone mineral density (DXA)</w:t>
            </w:r>
          </w:p>
        </w:tc>
      </w:tr>
      <w:tr w:rsidR="003551D5" w14:paraId="21AE1BF3" w14:textId="77777777" w:rsidTr="00637E9E">
        <w:tc>
          <w:tcPr>
            <w:tcW w:w="3192" w:type="dxa"/>
            <w:shd w:val="clear" w:color="auto" w:fill="FFFF00"/>
          </w:tcPr>
          <w:p w14:paraId="6D431C1A" w14:textId="77777777" w:rsidR="003551D5" w:rsidRDefault="003551D5" w:rsidP="00637E9E">
            <w:pPr>
              <w:rPr>
                <w:rFonts w:ascii="Calibri" w:hAnsi="Calibri"/>
                <w:sz w:val="22"/>
                <w:szCs w:val="22"/>
              </w:rPr>
            </w:pPr>
            <w:r w:rsidRPr="007805A8">
              <w:rPr>
                <w:rFonts w:ascii="Calibri" w:hAnsi="Calibri"/>
                <w:sz w:val="22"/>
                <w:szCs w:val="22"/>
              </w:rPr>
              <w:t>Complete blood count</w:t>
            </w:r>
          </w:p>
        </w:tc>
        <w:tc>
          <w:tcPr>
            <w:tcW w:w="3192" w:type="dxa"/>
            <w:shd w:val="clear" w:color="auto" w:fill="FFFF00"/>
          </w:tcPr>
          <w:p w14:paraId="429A02AA" w14:textId="77777777" w:rsidR="003551D5" w:rsidRDefault="003551D5" w:rsidP="00637E9E">
            <w:pPr>
              <w:rPr>
                <w:rFonts w:ascii="Calibri" w:hAnsi="Calibri"/>
                <w:sz w:val="22"/>
                <w:szCs w:val="22"/>
              </w:rPr>
            </w:pPr>
            <w:r w:rsidRPr="007805A8">
              <w:rPr>
                <w:rFonts w:ascii="Calibri" w:hAnsi="Calibri"/>
                <w:sz w:val="22"/>
                <w:szCs w:val="22"/>
              </w:rPr>
              <w:t>Thyroid stimulating hormone</w:t>
            </w:r>
          </w:p>
        </w:tc>
        <w:tc>
          <w:tcPr>
            <w:tcW w:w="3192" w:type="dxa"/>
            <w:shd w:val="clear" w:color="auto" w:fill="FFFF00"/>
          </w:tcPr>
          <w:p w14:paraId="2964F8EB" w14:textId="77777777" w:rsidR="003551D5" w:rsidRDefault="003551D5" w:rsidP="00637E9E">
            <w:pPr>
              <w:rPr>
                <w:rFonts w:ascii="Calibri" w:hAnsi="Calibri"/>
                <w:sz w:val="22"/>
                <w:szCs w:val="22"/>
              </w:rPr>
            </w:pPr>
            <w:r>
              <w:rPr>
                <w:rFonts w:ascii="Calibri" w:hAnsi="Calibri"/>
                <w:sz w:val="22"/>
                <w:szCs w:val="22"/>
              </w:rPr>
              <w:t>Urine toxicology</w:t>
            </w:r>
          </w:p>
        </w:tc>
      </w:tr>
      <w:tr w:rsidR="003551D5" w14:paraId="6EA3C578" w14:textId="77777777" w:rsidTr="00637E9E">
        <w:tc>
          <w:tcPr>
            <w:tcW w:w="3192" w:type="dxa"/>
            <w:shd w:val="clear" w:color="auto" w:fill="FFFF00"/>
          </w:tcPr>
          <w:p w14:paraId="2F73052E" w14:textId="77777777" w:rsidR="003551D5" w:rsidRDefault="003551D5" w:rsidP="00637E9E">
            <w:pPr>
              <w:rPr>
                <w:rFonts w:ascii="Calibri" w:hAnsi="Calibri"/>
                <w:sz w:val="22"/>
                <w:szCs w:val="22"/>
              </w:rPr>
            </w:pPr>
            <w:r w:rsidRPr="007805A8">
              <w:rPr>
                <w:rFonts w:ascii="Calibri" w:hAnsi="Calibri"/>
                <w:sz w:val="22"/>
                <w:szCs w:val="22"/>
              </w:rPr>
              <w:t>B12</w:t>
            </w:r>
          </w:p>
        </w:tc>
        <w:tc>
          <w:tcPr>
            <w:tcW w:w="3192" w:type="dxa"/>
            <w:shd w:val="clear" w:color="auto" w:fill="FFFF00"/>
          </w:tcPr>
          <w:p w14:paraId="6A9A8F9F" w14:textId="77777777" w:rsidR="003551D5" w:rsidRDefault="003551D5" w:rsidP="00637E9E">
            <w:pPr>
              <w:rPr>
                <w:rFonts w:ascii="Calibri" w:hAnsi="Calibri"/>
                <w:sz w:val="22"/>
                <w:szCs w:val="22"/>
              </w:rPr>
            </w:pPr>
            <w:r>
              <w:rPr>
                <w:rFonts w:ascii="Calibri" w:hAnsi="Calibri"/>
                <w:sz w:val="22"/>
                <w:szCs w:val="22"/>
              </w:rPr>
              <w:t xml:space="preserve">Free / </w:t>
            </w:r>
            <w:r w:rsidRPr="007805A8">
              <w:rPr>
                <w:rFonts w:ascii="Calibri" w:hAnsi="Calibri"/>
                <w:sz w:val="22"/>
                <w:szCs w:val="22"/>
              </w:rPr>
              <w:t>total triiodothyronine (T3)</w:t>
            </w:r>
          </w:p>
        </w:tc>
        <w:tc>
          <w:tcPr>
            <w:tcW w:w="3192" w:type="dxa"/>
            <w:shd w:val="clear" w:color="auto" w:fill="FFFF00"/>
          </w:tcPr>
          <w:p w14:paraId="4684C5C4" w14:textId="77777777" w:rsidR="003551D5" w:rsidRDefault="003551D5" w:rsidP="00637E9E">
            <w:pPr>
              <w:rPr>
                <w:rFonts w:ascii="Calibri" w:hAnsi="Calibri"/>
                <w:sz w:val="22"/>
                <w:szCs w:val="22"/>
              </w:rPr>
            </w:pPr>
            <w:r w:rsidRPr="007805A8">
              <w:rPr>
                <w:rFonts w:ascii="Calibri" w:hAnsi="Calibri"/>
                <w:sz w:val="22"/>
                <w:szCs w:val="22"/>
              </w:rPr>
              <w:t>Urine microalbumin / creatinine</w:t>
            </w:r>
          </w:p>
        </w:tc>
      </w:tr>
      <w:tr w:rsidR="003551D5" w14:paraId="0329C710" w14:textId="77777777" w:rsidTr="00637E9E">
        <w:tc>
          <w:tcPr>
            <w:tcW w:w="3192" w:type="dxa"/>
            <w:shd w:val="clear" w:color="auto" w:fill="FFFF00"/>
          </w:tcPr>
          <w:p w14:paraId="1BDB818F" w14:textId="77777777" w:rsidR="003551D5" w:rsidRDefault="003551D5" w:rsidP="00637E9E">
            <w:pPr>
              <w:rPr>
                <w:rFonts w:ascii="Calibri" w:hAnsi="Calibri"/>
                <w:sz w:val="22"/>
                <w:szCs w:val="22"/>
              </w:rPr>
            </w:pPr>
            <w:r w:rsidRPr="007805A8">
              <w:rPr>
                <w:rFonts w:ascii="Calibri" w:hAnsi="Calibri"/>
                <w:sz w:val="22"/>
                <w:szCs w:val="22"/>
              </w:rPr>
              <w:t>Folate</w:t>
            </w:r>
          </w:p>
        </w:tc>
        <w:tc>
          <w:tcPr>
            <w:tcW w:w="3192" w:type="dxa"/>
            <w:shd w:val="clear" w:color="auto" w:fill="FFFF00"/>
          </w:tcPr>
          <w:p w14:paraId="4F061341" w14:textId="77777777" w:rsidR="003551D5" w:rsidRDefault="003551D5" w:rsidP="00637E9E">
            <w:pPr>
              <w:rPr>
                <w:rFonts w:ascii="Calibri" w:hAnsi="Calibri"/>
                <w:sz w:val="22"/>
                <w:szCs w:val="22"/>
              </w:rPr>
            </w:pPr>
            <w:r w:rsidRPr="007805A8">
              <w:rPr>
                <w:rFonts w:ascii="Calibri" w:hAnsi="Calibri"/>
                <w:sz w:val="22"/>
                <w:szCs w:val="22"/>
              </w:rPr>
              <w:t xml:space="preserve">Free </w:t>
            </w:r>
            <w:r>
              <w:rPr>
                <w:rFonts w:ascii="Calibri" w:hAnsi="Calibri"/>
                <w:sz w:val="22"/>
                <w:szCs w:val="22"/>
              </w:rPr>
              <w:t xml:space="preserve">/ </w:t>
            </w:r>
            <w:r w:rsidRPr="007805A8">
              <w:rPr>
                <w:rFonts w:ascii="Calibri" w:hAnsi="Calibri"/>
                <w:sz w:val="22"/>
                <w:szCs w:val="22"/>
              </w:rPr>
              <w:t>total thyroxine (T4)</w:t>
            </w:r>
          </w:p>
        </w:tc>
        <w:tc>
          <w:tcPr>
            <w:tcW w:w="3192" w:type="dxa"/>
            <w:shd w:val="clear" w:color="auto" w:fill="FFFF00"/>
          </w:tcPr>
          <w:p w14:paraId="371D8951" w14:textId="77777777" w:rsidR="003551D5" w:rsidRDefault="003551D5" w:rsidP="00637E9E">
            <w:pPr>
              <w:rPr>
                <w:rFonts w:ascii="Calibri" w:hAnsi="Calibri"/>
                <w:sz w:val="22"/>
                <w:szCs w:val="22"/>
              </w:rPr>
            </w:pPr>
            <w:r w:rsidRPr="007805A8">
              <w:rPr>
                <w:rFonts w:ascii="Calibri" w:hAnsi="Calibri"/>
                <w:sz w:val="22"/>
                <w:szCs w:val="22"/>
              </w:rPr>
              <w:t>Urinalysis</w:t>
            </w:r>
          </w:p>
        </w:tc>
      </w:tr>
    </w:tbl>
    <w:p w14:paraId="74C67418" w14:textId="77777777" w:rsidR="003551D5" w:rsidRPr="007805A8" w:rsidRDefault="003551D5" w:rsidP="003551D5">
      <w:pPr>
        <w:rPr>
          <w:rFonts w:ascii="Calibri" w:hAnsi="Calibri"/>
          <w:sz w:val="22"/>
          <w:szCs w:val="22"/>
        </w:rPr>
      </w:pPr>
    </w:p>
    <w:p w14:paraId="7C60C144" w14:textId="77777777" w:rsidR="003551D5" w:rsidRPr="007805A8" w:rsidRDefault="003551D5" w:rsidP="003551D5">
      <w:pPr>
        <w:rPr>
          <w:rFonts w:ascii="Calibri" w:hAnsi="Calibri"/>
          <w:sz w:val="22"/>
          <w:szCs w:val="22"/>
        </w:rPr>
      </w:pPr>
      <w:r w:rsidRPr="007805A8">
        <w:rPr>
          <w:rFonts w:ascii="Calibri" w:hAnsi="Calibri"/>
          <w:b/>
          <w:sz w:val="22"/>
          <w:szCs w:val="22"/>
          <w:u w:val="single"/>
        </w:rPr>
        <w:t>Emergency Plan</w:t>
      </w:r>
    </w:p>
    <w:p w14:paraId="26E34AE9" w14:textId="77777777" w:rsidR="003551D5" w:rsidRDefault="003551D5" w:rsidP="003551D5">
      <w:pPr>
        <w:rPr>
          <w:rFonts w:ascii="Calibri" w:hAnsi="Calibri"/>
          <w:iCs/>
          <w:sz w:val="22"/>
          <w:szCs w:val="22"/>
        </w:rPr>
      </w:pPr>
      <w:r w:rsidRPr="007805A8">
        <w:rPr>
          <w:rFonts w:ascii="Calibri" w:hAnsi="Calibri"/>
          <w:iCs/>
          <w:sz w:val="22"/>
          <w:szCs w:val="22"/>
        </w:rPr>
        <w:t xml:space="preserve">Medical emergencies will be handled following </w:t>
      </w:r>
      <w:r>
        <w:rPr>
          <w:rFonts w:ascii="Calibri" w:hAnsi="Calibri"/>
          <w:iCs/>
          <w:sz w:val="22"/>
          <w:szCs w:val="22"/>
        </w:rPr>
        <w:t xml:space="preserve">practice site </w:t>
      </w:r>
      <w:r w:rsidRPr="007805A8">
        <w:rPr>
          <w:rFonts w:ascii="Calibri" w:hAnsi="Calibri"/>
          <w:iCs/>
          <w:sz w:val="22"/>
          <w:szCs w:val="22"/>
        </w:rPr>
        <w:t>procedures for such situations.  In the event of a cardiopulmonary arrest, cardiopulmonary resuscitation will be initiated while office staff calls 911.</w:t>
      </w:r>
    </w:p>
    <w:p w14:paraId="78BD9433" w14:textId="77777777" w:rsidR="003551D5" w:rsidRDefault="003551D5" w:rsidP="003551D5">
      <w:pPr>
        <w:rPr>
          <w:rFonts w:ascii="Calibri" w:hAnsi="Calibri"/>
          <w:iCs/>
          <w:sz w:val="22"/>
          <w:szCs w:val="22"/>
        </w:rPr>
      </w:pPr>
    </w:p>
    <w:p w14:paraId="1BEB5447" w14:textId="77777777" w:rsidR="003551D5" w:rsidRPr="007805A8" w:rsidRDefault="003551D5" w:rsidP="003551D5">
      <w:pPr>
        <w:rPr>
          <w:rFonts w:ascii="Calibri" w:hAnsi="Calibri"/>
          <w:iCs/>
          <w:sz w:val="22"/>
          <w:szCs w:val="22"/>
        </w:rPr>
      </w:pPr>
      <w:r w:rsidRPr="007805A8">
        <w:rPr>
          <w:rFonts w:ascii="Calibri" w:hAnsi="Calibri"/>
          <w:b/>
          <w:iCs/>
          <w:sz w:val="22"/>
          <w:szCs w:val="22"/>
          <w:u w:val="single"/>
        </w:rPr>
        <w:t>Consultation and Supervision</w:t>
      </w:r>
    </w:p>
    <w:p w14:paraId="2E0CE310" w14:textId="77777777" w:rsidR="003551D5" w:rsidRPr="007805A8" w:rsidRDefault="003551D5" w:rsidP="003551D5">
      <w:pPr>
        <w:rPr>
          <w:rFonts w:ascii="Calibri" w:hAnsi="Calibri"/>
          <w:iCs/>
          <w:sz w:val="22"/>
          <w:szCs w:val="22"/>
        </w:rPr>
      </w:pPr>
      <w:r w:rsidRPr="007805A8">
        <w:rPr>
          <w:rFonts w:ascii="Calibri" w:hAnsi="Calibri"/>
          <w:iCs/>
          <w:sz w:val="22"/>
          <w:szCs w:val="22"/>
        </w:rPr>
        <w:t xml:space="preserve">Physician consultation will be sought by the </w:t>
      </w:r>
      <w:r>
        <w:rPr>
          <w:rFonts w:ascii="Calibri" w:hAnsi="Calibri"/>
          <w:iCs/>
          <w:sz w:val="22"/>
          <w:szCs w:val="22"/>
        </w:rPr>
        <w:t>CPP</w:t>
      </w:r>
      <w:r w:rsidRPr="007805A8">
        <w:rPr>
          <w:rFonts w:ascii="Calibri" w:hAnsi="Calibri"/>
          <w:iCs/>
          <w:sz w:val="22"/>
          <w:szCs w:val="22"/>
        </w:rPr>
        <w:t xml:space="preserve"> for all of the following situations as well as any other deemed appropriate.  </w:t>
      </w:r>
    </w:p>
    <w:p w14:paraId="3F6FAA4A" w14:textId="77777777" w:rsidR="003551D5" w:rsidRPr="007805A8" w:rsidRDefault="003551D5" w:rsidP="003551D5">
      <w:pPr>
        <w:rPr>
          <w:rFonts w:ascii="Calibri" w:hAnsi="Calibri"/>
          <w:iCs/>
          <w:sz w:val="22"/>
          <w:szCs w:val="22"/>
        </w:rPr>
      </w:pPr>
    </w:p>
    <w:p w14:paraId="39E4ABAE" w14:textId="77777777" w:rsidR="003551D5" w:rsidRPr="007805A8" w:rsidRDefault="003551D5" w:rsidP="003551D5">
      <w:pPr>
        <w:numPr>
          <w:ilvl w:val="0"/>
          <w:numId w:val="1"/>
        </w:numPr>
        <w:tabs>
          <w:tab w:val="clear" w:pos="720"/>
          <w:tab w:val="num" w:pos="360"/>
        </w:tabs>
        <w:ind w:left="360" w:hanging="180"/>
        <w:rPr>
          <w:rFonts w:ascii="Calibri" w:hAnsi="Calibri"/>
          <w:iCs/>
          <w:sz w:val="22"/>
          <w:szCs w:val="22"/>
        </w:rPr>
      </w:pPr>
      <w:r w:rsidRPr="007805A8">
        <w:rPr>
          <w:rFonts w:ascii="Calibri" w:hAnsi="Calibri"/>
          <w:iCs/>
          <w:sz w:val="22"/>
          <w:szCs w:val="22"/>
        </w:rPr>
        <w:t>Any situation</w:t>
      </w:r>
      <w:r>
        <w:rPr>
          <w:rFonts w:ascii="Calibri" w:hAnsi="Calibri"/>
          <w:iCs/>
          <w:sz w:val="22"/>
          <w:szCs w:val="22"/>
        </w:rPr>
        <w:t xml:space="preserve"> extending</w:t>
      </w:r>
      <w:r w:rsidRPr="007805A8">
        <w:rPr>
          <w:rFonts w:ascii="Calibri" w:hAnsi="Calibri"/>
          <w:iCs/>
          <w:sz w:val="22"/>
          <w:szCs w:val="22"/>
        </w:rPr>
        <w:t xml:space="preserve"> beyond the </w:t>
      </w:r>
      <w:r>
        <w:rPr>
          <w:rFonts w:ascii="Calibri" w:hAnsi="Calibri"/>
          <w:iCs/>
          <w:sz w:val="22"/>
          <w:szCs w:val="22"/>
        </w:rPr>
        <w:t xml:space="preserve">protocol </w:t>
      </w:r>
      <w:r w:rsidRPr="007805A8">
        <w:rPr>
          <w:rFonts w:ascii="Calibri" w:hAnsi="Calibri"/>
          <w:iCs/>
          <w:sz w:val="22"/>
          <w:szCs w:val="22"/>
        </w:rPr>
        <w:t xml:space="preserve">intent, scope of practice, or </w:t>
      </w:r>
      <w:r>
        <w:rPr>
          <w:rFonts w:ascii="Calibri" w:hAnsi="Calibri"/>
          <w:iCs/>
          <w:sz w:val="22"/>
          <w:szCs w:val="22"/>
        </w:rPr>
        <w:t>CPP experience level</w:t>
      </w:r>
    </w:p>
    <w:p w14:paraId="149B010A" w14:textId="77777777" w:rsidR="003551D5" w:rsidRPr="007805A8" w:rsidRDefault="003551D5" w:rsidP="003551D5">
      <w:pPr>
        <w:numPr>
          <w:ilvl w:val="0"/>
          <w:numId w:val="1"/>
        </w:numPr>
        <w:tabs>
          <w:tab w:val="clear" w:pos="720"/>
          <w:tab w:val="num" w:pos="360"/>
        </w:tabs>
        <w:ind w:left="360" w:hanging="180"/>
        <w:rPr>
          <w:rFonts w:ascii="Calibri" w:hAnsi="Calibri"/>
          <w:iCs/>
          <w:sz w:val="22"/>
          <w:szCs w:val="22"/>
        </w:rPr>
      </w:pPr>
      <w:r w:rsidRPr="007805A8">
        <w:rPr>
          <w:rFonts w:ascii="Calibri" w:hAnsi="Calibri"/>
          <w:iCs/>
          <w:sz w:val="22"/>
          <w:szCs w:val="22"/>
        </w:rPr>
        <w:t>A patient’s condition fails to respond to the management plan in an appropriate time frame</w:t>
      </w:r>
    </w:p>
    <w:p w14:paraId="19839368" w14:textId="77777777" w:rsidR="003551D5" w:rsidRPr="007805A8" w:rsidRDefault="003551D5" w:rsidP="003551D5">
      <w:pPr>
        <w:numPr>
          <w:ilvl w:val="0"/>
          <w:numId w:val="1"/>
        </w:numPr>
        <w:tabs>
          <w:tab w:val="clear" w:pos="720"/>
          <w:tab w:val="num" w:pos="360"/>
        </w:tabs>
        <w:ind w:left="360" w:hanging="180"/>
        <w:rPr>
          <w:rFonts w:ascii="Calibri" w:hAnsi="Calibri"/>
          <w:iCs/>
          <w:sz w:val="22"/>
          <w:szCs w:val="22"/>
        </w:rPr>
      </w:pPr>
      <w:r w:rsidRPr="007805A8">
        <w:rPr>
          <w:rFonts w:ascii="Calibri" w:hAnsi="Calibri"/>
          <w:iCs/>
          <w:sz w:val="22"/>
          <w:szCs w:val="22"/>
        </w:rPr>
        <w:t>Any uncommon, unfamiliar, or unstable patient condition is encountered</w:t>
      </w:r>
    </w:p>
    <w:p w14:paraId="67BACE27" w14:textId="77777777" w:rsidR="003551D5" w:rsidRPr="007805A8" w:rsidRDefault="003551D5" w:rsidP="003551D5">
      <w:pPr>
        <w:numPr>
          <w:ilvl w:val="0"/>
          <w:numId w:val="1"/>
        </w:numPr>
        <w:tabs>
          <w:tab w:val="clear" w:pos="720"/>
          <w:tab w:val="num" w:pos="360"/>
        </w:tabs>
        <w:ind w:left="360" w:hanging="180"/>
        <w:rPr>
          <w:rFonts w:ascii="Calibri" w:hAnsi="Calibri"/>
          <w:iCs/>
          <w:sz w:val="22"/>
          <w:szCs w:val="22"/>
        </w:rPr>
      </w:pPr>
      <w:r w:rsidRPr="007805A8">
        <w:rPr>
          <w:rFonts w:ascii="Calibri" w:hAnsi="Calibri"/>
          <w:iCs/>
          <w:sz w:val="22"/>
          <w:szCs w:val="22"/>
        </w:rPr>
        <w:t>Any condition which does not fit the commonly accepted diagnostic pattern for a disease/condition</w:t>
      </w:r>
    </w:p>
    <w:p w14:paraId="0483920D" w14:textId="77777777" w:rsidR="003551D5" w:rsidRPr="007805A8" w:rsidRDefault="003551D5" w:rsidP="003551D5">
      <w:pPr>
        <w:numPr>
          <w:ilvl w:val="0"/>
          <w:numId w:val="1"/>
        </w:numPr>
        <w:tabs>
          <w:tab w:val="clear" w:pos="720"/>
          <w:tab w:val="num" w:pos="360"/>
        </w:tabs>
        <w:ind w:left="360" w:hanging="180"/>
        <w:rPr>
          <w:rFonts w:ascii="Calibri" w:hAnsi="Calibri"/>
          <w:iCs/>
          <w:sz w:val="22"/>
          <w:szCs w:val="22"/>
        </w:rPr>
      </w:pPr>
      <w:r w:rsidRPr="007805A8">
        <w:rPr>
          <w:rFonts w:ascii="Calibri" w:hAnsi="Calibri"/>
          <w:iCs/>
          <w:sz w:val="22"/>
          <w:szCs w:val="22"/>
        </w:rPr>
        <w:t>All emergency situations (after initial stabilizing care has been started)</w:t>
      </w:r>
    </w:p>
    <w:p w14:paraId="4686B512" w14:textId="77777777" w:rsidR="003551D5" w:rsidRPr="007805A8" w:rsidRDefault="003551D5" w:rsidP="003551D5">
      <w:pPr>
        <w:rPr>
          <w:rFonts w:ascii="Calibri" w:hAnsi="Calibri"/>
          <w:iCs/>
          <w:sz w:val="22"/>
          <w:szCs w:val="22"/>
        </w:rPr>
      </w:pPr>
    </w:p>
    <w:p w14:paraId="38DD3DCB" w14:textId="77777777" w:rsidR="003551D5" w:rsidRPr="007805A8" w:rsidRDefault="003551D5" w:rsidP="003551D5">
      <w:pPr>
        <w:rPr>
          <w:rFonts w:ascii="Calibri" w:hAnsi="Calibri"/>
          <w:iCs/>
          <w:sz w:val="22"/>
          <w:szCs w:val="22"/>
        </w:rPr>
      </w:pPr>
      <w:r w:rsidRPr="007805A8">
        <w:rPr>
          <w:rFonts w:ascii="Calibri" w:hAnsi="Calibri"/>
          <w:iCs/>
          <w:sz w:val="22"/>
          <w:szCs w:val="22"/>
        </w:rPr>
        <w:t xml:space="preserve">Notation of the physician consultation, including the physician’s name, will be made in the </w:t>
      </w:r>
      <w:r>
        <w:rPr>
          <w:rFonts w:ascii="Calibri" w:hAnsi="Calibri"/>
          <w:iCs/>
          <w:sz w:val="22"/>
          <w:szCs w:val="22"/>
        </w:rPr>
        <w:t xml:space="preserve">encounter </w:t>
      </w:r>
      <w:r w:rsidRPr="007805A8">
        <w:rPr>
          <w:rFonts w:ascii="Calibri" w:hAnsi="Calibri"/>
          <w:iCs/>
          <w:sz w:val="22"/>
          <w:szCs w:val="22"/>
        </w:rPr>
        <w:t>note included in the patient’s</w:t>
      </w:r>
      <w:r>
        <w:rPr>
          <w:rFonts w:ascii="Calibri" w:hAnsi="Calibri"/>
          <w:iCs/>
          <w:sz w:val="22"/>
          <w:szCs w:val="22"/>
        </w:rPr>
        <w:t xml:space="preserve"> health</w:t>
      </w:r>
      <w:r w:rsidRPr="007805A8">
        <w:rPr>
          <w:rFonts w:ascii="Calibri" w:hAnsi="Calibri"/>
          <w:iCs/>
          <w:sz w:val="22"/>
          <w:szCs w:val="22"/>
        </w:rPr>
        <w:t xml:space="preserve"> record.</w:t>
      </w:r>
    </w:p>
    <w:p w14:paraId="1A986ED0" w14:textId="77777777" w:rsidR="003551D5" w:rsidRPr="007805A8" w:rsidRDefault="003551D5" w:rsidP="003551D5">
      <w:pPr>
        <w:rPr>
          <w:rFonts w:ascii="Calibri" w:hAnsi="Calibri"/>
          <w:iCs/>
          <w:sz w:val="22"/>
          <w:szCs w:val="22"/>
        </w:rPr>
      </w:pPr>
    </w:p>
    <w:p w14:paraId="64DFE1C6" w14:textId="77777777" w:rsidR="003551D5" w:rsidRPr="007805A8" w:rsidRDefault="003551D5" w:rsidP="003551D5">
      <w:pPr>
        <w:rPr>
          <w:rFonts w:ascii="Calibri" w:hAnsi="Calibri"/>
          <w:b/>
          <w:iCs/>
          <w:sz w:val="22"/>
          <w:szCs w:val="22"/>
        </w:rPr>
      </w:pPr>
      <w:r w:rsidRPr="007805A8">
        <w:rPr>
          <w:rFonts w:ascii="Calibri" w:hAnsi="Calibri"/>
          <w:b/>
          <w:iCs/>
          <w:sz w:val="22"/>
          <w:szCs w:val="22"/>
          <w:u w:val="single"/>
        </w:rPr>
        <w:t>Quality Control</w:t>
      </w:r>
      <w:r>
        <w:rPr>
          <w:rFonts w:ascii="Calibri" w:hAnsi="Calibri"/>
          <w:b/>
          <w:iCs/>
          <w:sz w:val="22"/>
          <w:szCs w:val="22"/>
          <w:u w:val="single"/>
        </w:rPr>
        <w:t xml:space="preserve"> and</w:t>
      </w:r>
      <w:r w:rsidRPr="007805A8">
        <w:rPr>
          <w:rFonts w:ascii="Calibri" w:hAnsi="Calibri"/>
          <w:b/>
          <w:iCs/>
          <w:sz w:val="22"/>
          <w:szCs w:val="22"/>
          <w:u w:val="single"/>
        </w:rPr>
        <w:t xml:space="preserve"> Review </w:t>
      </w:r>
    </w:p>
    <w:p w14:paraId="7BE55C51" w14:textId="77777777" w:rsidR="003551D5" w:rsidRDefault="003551D5" w:rsidP="003551D5">
      <w:pPr>
        <w:rPr>
          <w:rFonts w:ascii="Calibri" w:hAnsi="Calibri"/>
          <w:iCs/>
          <w:sz w:val="22"/>
          <w:szCs w:val="22"/>
        </w:rPr>
      </w:pPr>
      <w:r>
        <w:rPr>
          <w:rFonts w:ascii="Calibri" w:hAnsi="Calibri"/>
          <w:iCs/>
          <w:sz w:val="22"/>
          <w:szCs w:val="22"/>
        </w:rPr>
        <w:t xml:space="preserve">For the first six months of the agreement, the CPP(s) will meet at least monthly with the Primary Supervising Physician (or Back-Up Supervising Physician if the Primary is unavailable).  Subsequently, these meetings will occur at a frequency of at least every six months. The purpose of these meetings is to discuss practice-relevant clinical issues and quality improvement measures.  Documentation of these meetings will: a) outline clinical issues discussed and actions taken; b) include signature and date of those in attendance; c) </w:t>
      </w:r>
      <w:r w:rsidRPr="00FD342F">
        <w:rPr>
          <w:rFonts w:ascii="Calibri" w:hAnsi="Calibri"/>
          <w:iCs/>
          <w:sz w:val="22"/>
          <w:szCs w:val="22"/>
        </w:rPr>
        <w:t>be retained by both the CPP and the Primary (or Back-Up) Supervising Physician for a period of five calendar years, in the event of request for inspection by members or agents of either the N</w:t>
      </w:r>
      <w:r>
        <w:rPr>
          <w:rFonts w:ascii="Calibri" w:hAnsi="Calibri"/>
          <w:iCs/>
          <w:sz w:val="22"/>
          <w:szCs w:val="22"/>
        </w:rPr>
        <w:t>orth Carolina Board of Pharmacy or the North Carolina Medical Board.</w:t>
      </w:r>
    </w:p>
    <w:p w14:paraId="29138524" w14:textId="77777777" w:rsidR="003551D5" w:rsidRPr="007805A8" w:rsidRDefault="003551D5" w:rsidP="003551D5">
      <w:pPr>
        <w:rPr>
          <w:rFonts w:ascii="Calibri" w:hAnsi="Calibri"/>
          <w:iCs/>
          <w:sz w:val="22"/>
          <w:szCs w:val="22"/>
        </w:rPr>
      </w:pPr>
    </w:p>
    <w:p w14:paraId="6CE77757" w14:textId="77777777" w:rsidR="003551D5" w:rsidRPr="007805A8" w:rsidRDefault="003551D5" w:rsidP="003551D5">
      <w:pPr>
        <w:rPr>
          <w:rFonts w:ascii="Calibri" w:hAnsi="Calibri"/>
          <w:iCs/>
          <w:sz w:val="22"/>
          <w:szCs w:val="22"/>
        </w:rPr>
      </w:pPr>
      <w:r w:rsidRPr="007805A8">
        <w:rPr>
          <w:rFonts w:ascii="Calibri" w:hAnsi="Calibri"/>
          <w:b/>
          <w:iCs/>
          <w:sz w:val="22"/>
          <w:szCs w:val="22"/>
          <w:u w:val="single"/>
        </w:rPr>
        <w:t>Patient Notification</w:t>
      </w:r>
    </w:p>
    <w:p w14:paraId="06DA2677" w14:textId="77777777" w:rsidR="003551D5" w:rsidRPr="007805A8" w:rsidRDefault="003551D5" w:rsidP="003551D5">
      <w:pPr>
        <w:rPr>
          <w:rFonts w:ascii="Calibri" w:hAnsi="Calibri"/>
          <w:iCs/>
          <w:sz w:val="22"/>
          <w:szCs w:val="22"/>
        </w:rPr>
      </w:pPr>
      <w:r w:rsidRPr="007805A8">
        <w:rPr>
          <w:rFonts w:ascii="Calibri" w:hAnsi="Calibri"/>
          <w:iCs/>
          <w:sz w:val="22"/>
          <w:szCs w:val="22"/>
        </w:rPr>
        <w:t xml:space="preserve">Patients will be notified of their referral to the </w:t>
      </w:r>
      <w:r>
        <w:rPr>
          <w:rFonts w:ascii="Calibri" w:hAnsi="Calibri"/>
          <w:iCs/>
          <w:sz w:val="22"/>
          <w:szCs w:val="22"/>
        </w:rPr>
        <w:t xml:space="preserve">CPP </w:t>
      </w:r>
      <w:r w:rsidRPr="007805A8">
        <w:rPr>
          <w:rFonts w:ascii="Calibri" w:hAnsi="Calibri"/>
          <w:iCs/>
          <w:sz w:val="22"/>
          <w:szCs w:val="22"/>
        </w:rPr>
        <w:t xml:space="preserve">at the time of </w:t>
      </w:r>
      <w:r>
        <w:rPr>
          <w:rFonts w:ascii="Calibri" w:hAnsi="Calibri"/>
          <w:iCs/>
          <w:sz w:val="22"/>
          <w:szCs w:val="22"/>
        </w:rPr>
        <w:t>the referral</w:t>
      </w:r>
      <w:r w:rsidRPr="007805A8">
        <w:rPr>
          <w:rFonts w:ascii="Calibri" w:hAnsi="Calibri"/>
          <w:iCs/>
          <w:sz w:val="22"/>
          <w:szCs w:val="22"/>
        </w:rPr>
        <w:t xml:space="preserve">.  The practice agreement will be explained to the patient at the beginning of the first </w:t>
      </w:r>
      <w:r>
        <w:rPr>
          <w:rFonts w:ascii="Calibri" w:hAnsi="Calibri"/>
          <w:iCs/>
          <w:sz w:val="22"/>
          <w:szCs w:val="22"/>
        </w:rPr>
        <w:t xml:space="preserve">encounter </w:t>
      </w:r>
      <w:r w:rsidRPr="007805A8">
        <w:rPr>
          <w:rFonts w:ascii="Calibri" w:hAnsi="Calibri"/>
          <w:iCs/>
          <w:sz w:val="22"/>
          <w:szCs w:val="22"/>
        </w:rPr>
        <w:t>with the</w:t>
      </w:r>
      <w:r>
        <w:rPr>
          <w:rFonts w:ascii="Calibri" w:hAnsi="Calibri"/>
          <w:iCs/>
          <w:sz w:val="22"/>
          <w:szCs w:val="22"/>
        </w:rPr>
        <w:t xml:space="preserve"> CPP</w:t>
      </w:r>
      <w:r w:rsidRPr="007805A8">
        <w:rPr>
          <w:rFonts w:ascii="Calibri" w:hAnsi="Calibri"/>
          <w:iCs/>
          <w:sz w:val="22"/>
          <w:szCs w:val="22"/>
        </w:rPr>
        <w:t>.</w:t>
      </w:r>
    </w:p>
    <w:p w14:paraId="7A025F65" w14:textId="77777777" w:rsidR="003551D5" w:rsidRPr="007805A8" w:rsidRDefault="003551D5" w:rsidP="003551D5">
      <w:pPr>
        <w:rPr>
          <w:rFonts w:ascii="Calibri" w:hAnsi="Calibri"/>
          <w:iCs/>
          <w:sz w:val="22"/>
          <w:szCs w:val="22"/>
        </w:rPr>
      </w:pPr>
    </w:p>
    <w:p w14:paraId="4812A06C" w14:textId="77777777" w:rsidR="003551D5" w:rsidRPr="007805A8" w:rsidRDefault="003551D5" w:rsidP="003551D5">
      <w:pPr>
        <w:rPr>
          <w:rFonts w:ascii="Calibri" w:hAnsi="Calibri"/>
          <w:iCs/>
          <w:sz w:val="22"/>
          <w:szCs w:val="22"/>
        </w:rPr>
      </w:pPr>
      <w:r w:rsidRPr="007805A8">
        <w:rPr>
          <w:rFonts w:ascii="Calibri" w:hAnsi="Calibri"/>
          <w:b/>
          <w:iCs/>
          <w:sz w:val="22"/>
          <w:szCs w:val="22"/>
          <w:u w:val="single"/>
        </w:rPr>
        <w:t>Termination Provision</w:t>
      </w:r>
    </w:p>
    <w:p w14:paraId="0DA13D75" w14:textId="77777777" w:rsidR="003551D5" w:rsidRPr="007805A8" w:rsidRDefault="003551D5" w:rsidP="003551D5">
      <w:pPr>
        <w:rPr>
          <w:rFonts w:ascii="Calibri" w:hAnsi="Calibri"/>
          <w:iCs/>
          <w:sz w:val="22"/>
          <w:szCs w:val="22"/>
        </w:rPr>
      </w:pPr>
      <w:r w:rsidRPr="007805A8">
        <w:rPr>
          <w:rFonts w:ascii="Calibri" w:hAnsi="Calibri"/>
          <w:iCs/>
          <w:sz w:val="22"/>
          <w:szCs w:val="22"/>
        </w:rPr>
        <w:t>The practice agreement will be terminated if either the</w:t>
      </w:r>
      <w:r>
        <w:rPr>
          <w:rFonts w:ascii="Calibri" w:hAnsi="Calibri"/>
          <w:iCs/>
          <w:sz w:val="22"/>
          <w:szCs w:val="22"/>
        </w:rPr>
        <w:t xml:space="preserve"> CPP</w:t>
      </w:r>
      <w:r w:rsidRPr="007805A8">
        <w:rPr>
          <w:rFonts w:ascii="Calibri" w:hAnsi="Calibri"/>
          <w:iCs/>
          <w:sz w:val="22"/>
          <w:szCs w:val="22"/>
        </w:rPr>
        <w:t xml:space="preserve"> or the supervising physician resigns from the agreement.</w:t>
      </w:r>
    </w:p>
    <w:p w14:paraId="59E4F82C" w14:textId="77777777" w:rsidR="003551D5" w:rsidRDefault="003551D5" w:rsidP="003551D5">
      <w:pPr>
        <w:rPr>
          <w:rFonts w:ascii="Calibri" w:hAnsi="Calibri"/>
          <w:iCs/>
          <w:sz w:val="22"/>
          <w:szCs w:val="22"/>
        </w:rPr>
        <w:sectPr w:rsidR="003551D5" w:rsidSect="002827F8">
          <w:headerReference w:type="default" r:id="rId7"/>
          <w:footerReference w:type="default" r:id="rId8"/>
          <w:pgSz w:w="12240" w:h="15840"/>
          <w:pgMar w:top="864" w:right="1440" w:bottom="864" w:left="1440" w:header="720" w:footer="432" w:gutter="0"/>
          <w:cols w:space="720"/>
          <w:docGrid w:linePitch="360"/>
        </w:sectPr>
      </w:pPr>
      <w:r>
        <w:rPr>
          <w:rFonts w:ascii="Calibri" w:hAnsi="Calibri"/>
          <w:iCs/>
          <w:sz w:val="22"/>
          <w:szCs w:val="22"/>
        </w:rPr>
        <w:br w:type="page"/>
      </w:r>
    </w:p>
    <w:p w14:paraId="4011A852" w14:textId="77777777" w:rsidR="003551D5" w:rsidRPr="00602BCC" w:rsidRDefault="003551D5" w:rsidP="003551D5">
      <w:pPr>
        <w:rPr>
          <w:rFonts w:ascii="Calibri" w:hAnsi="Calibri"/>
          <w:b/>
          <w:sz w:val="22"/>
          <w:szCs w:val="22"/>
          <w:u w:val="single"/>
        </w:rPr>
      </w:pPr>
      <w:r w:rsidRPr="00602BCC">
        <w:rPr>
          <w:rFonts w:ascii="Calibri" w:hAnsi="Calibri"/>
          <w:b/>
          <w:sz w:val="22"/>
          <w:szCs w:val="22"/>
          <w:u w:val="single"/>
        </w:rPr>
        <w:lastRenderedPageBreak/>
        <w:t>CERTIFICATION OF UNDERSTANDING AND COMPLIANCE:</w:t>
      </w:r>
    </w:p>
    <w:p w14:paraId="007320B1" w14:textId="77777777" w:rsidR="003551D5" w:rsidRDefault="003551D5" w:rsidP="003551D5">
      <w:pPr>
        <w:rPr>
          <w:rFonts w:ascii="Calibri" w:hAnsi="Calibri"/>
          <w:sz w:val="22"/>
          <w:szCs w:val="22"/>
        </w:rPr>
      </w:pPr>
    </w:p>
    <w:p w14:paraId="5BB9E40A" w14:textId="77777777" w:rsidR="003551D5" w:rsidRPr="00602BCC" w:rsidRDefault="003551D5" w:rsidP="003551D5">
      <w:pPr>
        <w:rPr>
          <w:rFonts w:ascii="Calibri" w:hAnsi="Calibri"/>
          <w:sz w:val="22"/>
          <w:szCs w:val="22"/>
        </w:rPr>
      </w:pPr>
      <w:r w:rsidRPr="00602BCC">
        <w:rPr>
          <w:rFonts w:ascii="Calibri" w:hAnsi="Calibri"/>
          <w:sz w:val="22"/>
          <w:szCs w:val="22"/>
        </w:rPr>
        <w:t>The undersigned have read this form and certify that the information contained herein is correct to the best of their knowledge.</w:t>
      </w:r>
    </w:p>
    <w:p w14:paraId="056E4741" w14:textId="77777777" w:rsidR="003551D5" w:rsidRDefault="003551D5" w:rsidP="003551D5">
      <w:pPr>
        <w:rPr>
          <w:rFonts w:ascii="Calibri" w:hAnsi="Calibri"/>
          <w:sz w:val="22"/>
          <w:szCs w:val="22"/>
        </w:rPr>
      </w:pPr>
    </w:p>
    <w:p w14:paraId="72B02B9A" w14:textId="77777777" w:rsidR="003551D5" w:rsidRPr="00602BCC" w:rsidRDefault="003551D5" w:rsidP="003551D5">
      <w:pPr>
        <w:rPr>
          <w:rFonts w:ascii="Calibri" w:hAnsi="Calibri"/>
          <w:sz w:val="22"/>
          <w:szCs w:val="22"/>
        </w:rPr>
      </w:pPr>
      <w:r w:rsidRPr="00602BCC">
        <w:rPr>
          <w:rFonts w:ascii="Calibri" w:hAnsi="Calibri"/>
          <w:sz w:val="22"/>
          <w:szCs w:val="22"/>
        </w:rPr>
        <w:t>The undersigned further certify that they have carefully read and understand the law and regulations regarding clinical pharmacist practitioners. The undersigned agree to fully comply with such statutes and regulations.</w:t>
      </w:r>
    </w:p>
    <w:p w14:paraId="6B85AC7A" w14:textId="77777777" w:rsidR="003551D5" w:rsidRDefault="003551D5" w:rsidP="003551D5">
      <w:pPr>
        <w:rPr>
          <w:rFonts w:ascii="Calibri" w:hAnsi="Calibri"/>
          <w:sz w:val="22"/>
          <w:szCs w:val="22"/>
        </w:rPr>
      </w:pPr>
    </w:p>
    <w:p w14:paraId="0236B624" w14:textId="49EEF035" w:rsidR="003551D5" w:rsidRDefault="003551D5" w:rsidP="003551D5">
      <w:pPr>
        <w:rPr>
          <w:rFonts w:ascii="Calibri" w:hAnsi="Calibri"/>
          <w:sz w:val="22"/>
          <w:szCs w:val="22"/>
        </w:rPr>
      </w:pPr>
      <w:r w:rsidRPr="00602BCC">
        <w:rPr>
          <w:rFonts w:ascii="Calibri" w:hAnsi="Calibri"/>
          <w:sz w:val="22"/>
          <w:szCs w:val="22"/>
        </w:rPr>
        <w:t>The undersigned physician accepts responsibility for the applicant’s conduct as a clinical pharmacist practitioner under the physician’s supervision and understands that conduct which violates the laws and regulations governing clinical pharmacist practitioners may subject the supervising physician to sanctions including suspension or revocation of the physician’s license to practice medicine in North Carolina</w:t>
      </w:r>
      <w:r w:rsidR="00197E33">
        <w:rPr>
          <w:rFonts w:ascii="Calibri" w:hAnsi="Calibri"/>
          <w:sz w:val="22"/>
          <w:szCs w:val="22"/>
        </w:rPr>
        <w:t>.</w:t>
      </w:r>
    </w:p>
    <w:p w14:paraId="07F63343" w14:textId="77777777" w:rsidR="00310C2A" w:rsidRDefault="00310C2A"/>
    <w:p w14:paraId="0B193CF4" w14:textId="77777777" w:rsidR="003551D5" w:rsidRDefault="003551D5"/>
    <w:p w14:paraId="62441C2B" w14:textId="77777777" w:rsidR="003551D5" w:rsidRDefault="003551D5" w:rsidP="003551D5">
      <w:pPr>
        <w:jc w:val="center"/>
        <w:rPr>
          <w:rFonts w:ascii="Calibri" w:hAnsi="Calibri"/>
          <w:sz w:val="22"/>
          <w:szCs w:val="22"/>
          <w:u w:val="single"/>
        </w:rPr>
      </w:pPr>
    </w:p>
    <w:p w14:paraId="59EABA34" w14:textId="239CCE7F" w:rsidR="00E063E9" w:rsidRDefault="00E063E9" w:rsidP="003551D5">
      <w:pPr>
        <w:jc w:val="center"/>
        <w:rPr>
          <w:rFonts w:ascii="Calibri" w:hAnsi="Calibri"/>
          <w:sz w:val="22"/>
          <w:szCs w:val="22"/>
          <w:u w:val="single"/>
        </w:rPr>
      </w:pPr>
    </w:p>
    <w:p w14:paraId="51AA99DB" w14:textId="18DD377C" w:rsidR="008A27FE" w:rsidRDefault="008A27FE" w:rsidP="003551D5">
      <w:pPr>
        <w:jc w:val="center"/>
        <w:rPr>
          <w:rFonts w:ascii="Calibri" w:hAnsi="Calibri"/>
          <w:sz w:val="22"/>
          <w:szCs w:val="22"/>
          <w:u w:val="single"/>
        </w:rPr>
      </w:pPr>
    </w:p>
    <w:p w14:paraId="79A64A1D" w14:textId="7B7631F8" w:rsidR="008A27FE" w:rsidRDefault="008A27FE" w:rsidP="003551D5">
      <w:pPr>
        <w:jc w:val="center"/>
        <w:rPr>
          <w:rFonts w:ascii="Calibri" w:hAnsi="Calibri"/>
          <w:sz w:val="22"/>
          <w:szCs w:val="22"/>
          <w:u w:val="single"/>
        </w:rPr>
      </w:pPr>
    </w:p>
    <w:p w14:paraId="0067E59E" w14:textId="2CE08EE1" w:rsidR="008A27FE" w:rsidRDefault="008A27FE" w:rsidP="003551D5">
      <w:pPr>
        <w:jc w:val="center"/>
        <w:rPr>
          <w:rFonts w:ascii="Calibri" w:hAnsi="Calibri"/>
          <w:sz w:val="22"/>
          <w:szCs w:val="22"/>
          <w:u w:val="single"/>
        </w:rPr>
      </w:pPr>
    </w:p>
    <w:p w14:paraId="3DD61539" w14:textId="58F8F882" w:rsidR="008A27FE" w:rsidRDefault="008A27FE" w:rsidP="003551D5">
      <w:pPr>
        <w:jc w:val="center"/>
        <w:rPr>
          <w:rFonts w:ascii="Calibri" w:hAnsi="Calibri"/>
          <w:sz w:val="22"/>
          <w:szCs w:val="22"/>
          <w:u w:val="single"/>
        </w:rPr>
      </w:pPr>
    </w:p>
    <w:p w14:paraId="62627408" w14:textId="760A4AD1" w:rsidR="008A27FE" w:rsidRDefault="008A27FE" w:rsidP="003551D5">
      <w:pPr>
        <w:jc w:val="center"/>
        <w:rPr>
          <w:rFonts w:ascii="Calibri" w:hAnsi="Calibri"/>
          <w:sz w:val="22"/>
          <w:szCs w:val="22"/>
          <w:u w:val="single"/>
        </w:rPr>
      </w:pPr>
    </w:p>
    <w:p w14:paraId="03E5340F" w14:textId="0B0AC7F1" w:rsidR="008A27FE" w:rsidRDefault="008A27FE" w:rsidP="003551D5">
      <w:pPr>
        <w:jc w:val="center"/>
        <w:rPr>
          <w:rFonts w:ascii="Calibri" w:hAnsi="Calibri"/>
          <w:sz w:val="22"/>
          <w:szCs w:val="22"/>
          <w:u w:val="single"/>
        </w:rPr>
      </w:pPr>
    </w:p>
    <w:p w14:paraId="37A52DA3" w14:textId="56D48BD2" w:rsidR="008A27FE" w:rsidRDefault="008A27FE" w:rsidP="003551D5">
      <w:pPr>
        <w:jc w:val="center"/>
        <w:rPr>
          <w:rFonts w:ascii="Calibri" w:hAnsi="Calibri"/>
          <w:sz w:val="22"/>
          <w:szCs w:val="22"/>
          <w:u w:val="single"/>
        </w:rPr>
      </w:pPr>
    </w:p>
    <w:p w14:paraId="3304EDAD" w14:textId="5F1EDF63" w:rsidR="008A27FE" w:rsidRDefault="008A27FE" w:rsidP="003551D5">
      <w:pPr>
        <w:jc w:val="center"/>
        <w:rPr>
          <w:rFonts w:ascii="Calibri" w:hAnsi="Calibri"/>
          <w:sz w:val="22"/>
          <w:szCs w:val="22"/>
          <w:u w:val="single"/>
        </w:rPr>
      </w:pPr>
    </w:p>
    <w:p w14:paraId="3E6CB521" w14:textId="6B6D767F" w:rsidR="008A27FE" w:rsidRDefault="008A27FE" w:rsidP="003551D5">
      <w:pPr>
        <w:jc w:val="center"/>
        <w:rPr>
          <w:rFonts w:ascii="Calibri" w:hAnsi="Calibri"/>
          <w:sz w:val="22"/>
          <w:szCs w:val="22"/>
          <w:u w:val="single"/>
        </w:rPr>
      </w:pPr>
    </w:p>
    <w:p w14:paraId="6167D93A" w14:textId="68055FE8" w:rsidR="008A27FE" w:rsidRDefault="008A27FE" w:rsidP="003551D5">
      <w:pPr>
        <w:jc w:val="center"/>
        <w:rPr>
          <w:rFonts w:ascii="Calibri" w:hAnsi="Calibri"/>
          <w:sz w:val="22"/>
          <w:szCs w:val="22"/>
          <w:u w:val="single"/>
        </w:rPr>
      </w:pPr>
    </w:p>
    <w:p w14:paraId="313D3F51" w14:textId="15B2DFD1" w:rsidR="008A27FE" w:rsidRDefault="008A27FE" w:rsidP="003551D5">
      <w:pPr>
        <w:jc w:val="center"/>
        <w:rPr>
          <w:rFonts w:ascii="Calibri" w:hAnsi="Calibri"/>
          <w:sz w:val="22"/>
          <w:szCs w:val="22"/>
          <w:u w:val="single"/>
        </w:rPr>
      </w:pPr>
    </w:p>
    <w:p w14:paraId="0A412328" w14:textId="7FEE5AEB" w:rsidR="008A27FE" w:rsidRDefault="008A27FE" w:rsidP="003551D5">
      <w:pPr>
        <w:jc w:val="center"/>
        <w:rPr>
          <w:rFonts w:ascii="Calibri" w:hAnsi="Calibri"/>
          <w:sz w:val="22"/>
          <w:szCs w:val="22"/>
          <w:u w:val="single"/>
        </w:rPr>
      </w:pPr>
    </w:p>
    <w:p w14:paraId="7622DBB5" w14:textId="3253B627" w:rsidR="008A27FE" w:rsidRDefault="008A27FE" w:rsidP="003551D5">
      <w:pPr>
        <w:jc w:val="center"/>
        <w:rPr>
          <w:rFonts w:ascii="Calibri" w:hAnsi="Calibri"/>
          <w:sz w:val="22"/>
          <w:szCs w:val="22"/>
          <w:u w:val="single"/>
        </w:rPr>
      </w:pPr>
    </w:p>
    <w:p w14:paraId="507FB256" w14:textId="4DE9619C" w:rsidR="008A27FE" w:rsidRDefault="008A27FE" w:rsidP="003551D5">
      <w:pPr>
        <w:jc w:val="center"/>
        <w:rPr>
          <w:rFonts w:ascii="Calibri" w:hAnsi="Calibri"/>
          <w:sz w:val="22"/>
          <w:szCs w:val="22"/>
          <w:u w:val="single"/>
        </w:rPr>
      </w:pPr>
    </w:p>
    <w:p w14:paraId="0D528BBF" w14:textId="32C7CB58" w:rsidR="008A27FE" w:rsidRDefault="008A27FE" w:rsidP="003551D5">
      <w:pPr>
        <w:jc w:val="center"/>
        <w:rPr>
          <w:rFonts w:ascii="Calibri" w:hAnsi="Calibri"/>
          <w:sz w:val="22"/>
          <w:szCs w:val="22"/>
          <w:u w:val="single"/>
        </w:rPr>
      </w:pPr>
    </w:p>
    <w:p w14:paraId="35D0C836" w14:textId="259D7FE8" w:rsidR="008A27FE" w:rsidRDefault="008A27FE" w:rsidP="003551D5">
      <w:pPr>
        <w:jc w:val="center"/>
        <w:rPr>
          <w:rFonts w:ascii="Calibri" w:hAnsi="Calibri"/>
          <w:sz w:val="22"/>
          <w:szCs w:val="22"/>
          <w:u w:val="single"/>
        </w:rPr>
      </w:pPr>
    </w:p>
    <w:p w14:paraId="2640BB47" w14:textId="1C5D5E06" w:rsidR="008A27FE" w:rsidRDefault="008A27FE" w:rsidP="003551D5">
      <w:pPr>
        <w:jc w:val="center"/>
        <w:rPr>
          <w:rFonts w:ascii="Calibri" w:hAnsi="Calibri"/>
          <w:sz w:val="22"/>
          <w:szCs w:val="22"/>
          <w:u w:val="single"/>
        </w:rPr>
      </w:pPr>
    </w:p>
    <w:p w14:paraId="44ECCDBE" w14:textId="4B9DC964" w:rsidR="008A27FE" w:rsidRDefault="008A27FE" w:rsidP="003551D5">
      <w:pPr>
        <w:jc w:val="center"/>
        <w:rPr>
          <w:rFonts w:ascii="Calibri" w:hAnsi="Calibri"/>
          <w:sz w:val="22"/>
          <w:szCs w:val="22"/>
          <w:u w:val="single"/>
        </w:rPr>
      </w:pPr>
    </w:p>
    <w:p w14:paraId="7F43D339" w14:textId="680B2000" w:rsidR="008A27FE" w:rsidRDefault="008A27FE" w:rsidP="003551D5">
      <w:pPr>
        <w:jc w:val="center"/>
        <w:rPr>
          <w:rFonts w:ascii="Calibri" w:hAnsi="Calibri"/>
          <w:sz w:val="22"/>
          <w:szCs w:val="22"/>
          <w:u w:val="single"/>
        </w:rPr>
      </w:pPr>
    </w:p>
    <w:p w14:paraId="0DD7883B" w14:textId="2091E5F3" w:rsidR="008A27FE" w:rsidRDefault="008A27FE" w:rsidP="003551D5">
      <w:pPr>
        <w:jc w:val="center"/>
        <w:rPr>
          <w:rFonts w:ascii="Calibri" w:hAnsi="Calibri"/>
          <w:sz w:val="22"/>
          <w:szCs w:val="22"/>
          <w:u w:val="single"/>
        </w:rPr>
      </w:pPr>
    </w:p>
    <w:p w14:paraId="182F5CB1" w14:textId="77777777" w:rsidR="008A27FE" w:rsidRDefault="008A27FE" w:rsidP="003551D5">
      <w:pPr>
        <w:jc w:val="center"/>
        <w:rPr>
          <w:rFonts w:ascii="Calibri" w:hAnsi="Calibri"/>
          <w:sz w:val="22"/>
          <w:szCs w:val="22"/>
          <w:u w:val="single"/>
        </w:rPr>
      </w:pPr>
    </w:p>
    <w:p w14:paraId="1CF64FFC" w14:textId="77777777" w:rsidR="00E063E9" w:rsidRDefault="00E063E9" w:rsidP="003551D5">
      <w:pPr>
        <w:jc w:val="center"/>
        <w:rPr>
          <w:rFonts w:ascii="Calibri" w:hAnsi="Calibri"/>
          <w:sz w:val="22"/>
          <w:szCs w:val="22"/>
          <w:u w:val="single"/>
        </w:rPr>
      </w:pPr>
    </w:p>
    <w:p w14:paraId="30672A06" w14:textId="77777777" w:rsidR="00E063E9" w:rsidRDefault="00E063E9" w:rsidP="003551D5">
      <w:pPr>
        <w:jc w:val="center"/>
        <w:rPr>
          <w:rFonts w:ascii="Calibri" w:hAnsi="Calibri"/>
          <w:sz w:val="22"/>
          <w:szCs w:val="22"/>
          <w:u w:val="single"/>
        </w:rPr>
      </w:pPr>
    </w:p>
    <w:p w14:paraId="00C3F9DB" w14:textId="77777777" w:rsidR="00E063E9" w:rsidRDefault="00E063E9" w:rsidP="003551D5">
      <w:pPr>
        <w:jc w:val="center"/>
        <w:rPr>
          <w:rFonts w:ascii="Calibri" w:hAnsi="Calibri"/>
          <w:sz w:val="22"/>
          <w:szCs w:val="22"/>
          <w:u w:val="single"/>
        </w:rPr>
      </w:pPr>
    </w:p>
    <w:p w14:paraId="7954F995" w14:textId="77777777" w:rsidR="00E063E9" w:rsidRDefault="00E063E9" w:rsidP="003551D5">
      <w:pPr>
        <w:jc w:val="center"/>
        <w:rPr>
          <w:rFonts w:ascii="Calibri" w:hAnsi="Calibri"/>
          <w:sz w:val="22"/>
          <w:szCs w:val="22"/>
          <w:u w:val="single"/>
        </w:rPr>
      </w:pPr>
    </w:p>
    <w:p w14:paraId="4BF7BDB8" w14:textId="77777777" w:rsidR="00E063E9" w:rsidRDefault="00E063E9" w:rsidP="003551D5">
      <w:pPr>
        <w:jc w:val="center"/>
        <w:rPr>
          <w:rFonts w:ascii="Calibri" w:hAnsi="Calibri"/>
          <w:sz w:val="22"/>
          <w:szCs w:val="22"/>
          <w:u w:val="single"/>
        </w:rPr>
      </w:pPr>
    </w:p>
    <w:p w14:paraId="7A361322" w14:textId="77777777" w:rsidR="00E063E9" w:rsidRDefault="00E063E9" w:rsidP="003551D5">
      <w:pPr>
        <w:jc w:val="center"/>
        <w:rPr>
          <w:rFonts w:ascii="Calibri" w:hAnsi="Calibri"/>
          <w:sz w:val="22"/>
          <w:szCs w:val="22"/>
          <w:u w:val="single"/>
        </w:rPr>
      </w:pPr>
    </w:p>
    <w:p w14:paraId="0788F0A6" w14:textId="77777777" w:rsidR="00E063E9" w:rsidRDefault="00E063E9" w:rsidP="003551D5">
      <w:pPr>
        <w:jc w:val="center"/>
        <w:rPr>
          <w:rFonts w:ascii="Calibri" w:hAnsi="Calibri"/>
          <w:sz w:val="22"/>
          <w:szCs w:val="22"/>
          <w:u w:val="single"/>
        </w:rPr>
      </w:pPr>
    </w:p>
    <w:p w14:paraId="2B84B5FF" w14:textId="77777777" w:rsidR="00E063E9" w:rsidRDefault="00E063E9" w:rsidP="003551D5">
      <w:pPr>
        <w:jc w:val="center"/>
        <w:rPr>
          <w:rFonts w:ascii="Calibri" w:hAnsi="Calibri"/>
          <w:sz w:val="22"/>
          <w:szCs w:val="22"/>
          <w:u w:val="single"/>
        </w:rPr>
      </w:pPr>
    </w:p>
    <w:p w14:paraId="1D46B920" w14:textId="77777777" w:rsidR="00E063E9" w:rsidRDefault="00E063E9" w:rsidP="003551D5">
      <w:pPr>
        <w:jc w:val="center"/>
        <w:rPr>
          <w:rFonts w:ascii="Calibri" w:hAnsi="Calibri"/>
          <w:sz w:val="22"/>
          <w:szCs w:val="22"/>
          <w:u w:val="single"/>
        </w:rPr>
      </w:pPr>
    </w:p>
    <w:p w14:paraId="3D38D106" w14:textId="4B37B076" w:rsidR="00E063E9" w:rsidRDefault="00E063E9" w:rsidP="003551D5">
      <w:pPr>
        <w:jc w:val="center"/>
        <w:rPr>
          <w:rFonts w:ascii="Calibri" w:hAnsi="Calibri"/>
          <w:sz w:val="22"/>
          <w:szCs w:val="22"/>
        </w:rPr>
      </w:pPr>
      <w:r w:rsidRPr="00E063E9">
        <w:rPr>
          <w:rFonts w:ascii="Calibri" w:hAnsi="Calibri"/>
          <w:sz w:val="22"/>
          <w:szCs w:val="22"/>
        </w:rPr>
        <w:lastRenderedPageBreak/>
        <w:t>Protocol agreement approved by:</w:t>
      </w:r>
    </w:p>
    <w:p w14:paraId="327988D1" w14:textId="77777777" w:rsidR="00C7441A" w:rsidRPr="00E063E9" w:rsidRDefault="00C7441A" w:rsidP="003551D5">
      <w:pPr>
        <w:jc w:val="center"/>
        <w:rPr>
          <w:rFonts w:ascii="Calibri" w:hAnsi="Calibri"/>
          <w:sz w:val="22"/>
          <w:szCs w:val="22"/>
        </w:rPr>
      </w:pPr>
    </w:p>
    <w:p w14:paraId="47B7A932" w14:textId="77777777" w:rsidR="00E063E9" w:rsidRDefault="00E063E9" w:rsidP="003551D5">
      <w:pPr>
        <w:jc w:val="center"/>
        <w:rPr>
          <w:rFonts w:ascii="Calibri" w:hAnsi="Calibri"/>
          <w:sz w:val="22"/>
          <w:szCs w:val="22"/>
          <w:u w:val="single"/>
        </w:rPr>
      </w:pPr>
    </w:p>
    <w:p w14:paraId="6BE2D115" w14:textId="77777777" w:rsidR="003551D5" w:rsidRDefault="003551D5" w:rsidP="003551D5">
      <w:pPr>
        <w:jc w:val="center"/>
        <w:rPr>
          <w:rFonts w:ascii="Calibri" w:hAnsi="Calibri"/>
          <w:sz w:val="22"/>
          <w:szCs w:val="22"/>
          <w:u w:val="single"/>
        </w:rPr>
      </w:pPr>
      <w:r w:rsidRPr="00F3344E">
        <w:rPr>
          <w:rFonts w:ascii="Calibri" w:hAnsi="Calibri"/>
          <w:sz w:val="22"/>
          <w:szCs w:val="22"/>
          <w:u w:val="single"/>
        </w:rPr>
        <w:t>Clinical Pharmacist Practitioner:</w:t>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60"/>
        <w:gridCol w:w="2430"/>
      </w:tblGrid>
      <w:tr w:rsidR="003551D5" w14:paraId="38AFA006" w14:textId="77777777" w:rsidTr="00637E9E">
        <w:tc>
          <w:tcPr>
            <w:tcW w:w="6228" w:type="dxa"/>
            <w:tcBorders>
              <w:bottom w:val="single" w:sz="4" w:space="0" w:color="auto"/>
            </w:tcBorders>
          </w:tcPr>
          <w:p w14:paraId="777BFE5F" w14:textId="77777777" w:rsidR="003551D5" w:rsidRDefault="003551D5" w:rsidP="00637E9E">
            <w:pPr>
              <w:rPr>
                <w:rFonts w:ascii="Calibri" w:hAnsi="Calibri"/>
                <w:sz w:val="22"/>
                <w:szCs w:val="22"/>
              </w:rPr>
            </w:pPr>
          </w:p>
          <w:p w14:paraId="6ADA8A81" w14:textId="77777777" w:rsidR="003551D5" w:rsidRDefault="003551D5" w:rsidP="00637E9E">
            <w:pPr>
              <w:rPr>
                <w:rFonts w:ascii="Calibri" w:hAnsi="Calibri"/>
                <w:sz w:val="22"/>
                <w:szCs w:val="22"/>
              </w:rPr>
            </w:pPr>
          </w:p>
        </w:tc>
        <w:tc>
          <w:tcPr>
            <w:tcW w:w="360" w:type="dxa"/>
          </w:tcPr>
          <w:p w14:paraId="5D006AC7" w14:textId="77777777" w:rsidR="003551D5" w:rsidRDefault="003551D5" w:rsidP="00637E9E">
            <w:pPr>
              <w:rPr>
                <w:rFonts w:ascii="Calibri" w:hAnsi="Calibri"/>
                <w:sz w:val="22"/>
                <w:szCs w:val="22"/>
              </w:rPr>
            </w:pPr>
          </w:p>
        </w:tc>
        <w:tc>
          <w:tcPr>
            <w:tcW w:w="2430" w:type="dxa"/>
          </w:tcPr>
          <w:p w14:paraId="740D2E21" w14:textId="77777777" w:rsidR="003551D5" w:rsidRDefault="003551D5" w:rsidP="00637E9E">
            <w:pPr>
              <w:rPr>
                <w:rFonts w:ascii="Calibri" w:hAnsi="Calibri"/>
                <w:sz w:val="22"/>
                <w:szCs w:val="22"/>
              </w:rPr>
            </w:pPr>
          </w:p>
        </w:tc>
      </w:tr>
      <w:tr w:rsidR="003551D5" w14:paraId="7F2542E2" w14:textId="77777777" w:rsidTr="00637E9E">
        <w:tc>
          <w:tcPr>
            <w:tcW w:w="6228" w:type="dxa"/>
            <w:tcBorders>
              <w:top w:val="single" w:sz="4" w:space="0" w:color="auto"/>
            </w:tcBorders>
            <w:vAlign w:val="center"/>
          </w:tcPr>
          <w:p w14:paraId="449ADFB8" w14:textId="17F117DD" w:rsidR="003551D5" w:rsidRDefault="003551D5" w:rsidP="00637E9E">
            <w:pPr>
              <w:rPr>
                <w:rFonts w:ascii="Calibri" w:hAnsi="Calibri"/>
                <w:sz w:val="22"/>
                <w:szCs w:val="22"/>
              </w:rPr>
            </w:pPr>
            <w:r w:rsidRPr="001D7B61">
              <w:rPr>
                <w:rFonts w:ascii="Calibri" w:hAnsi="Calibri"/>
                <w:sz w:val="18"/>
                <w:szCs w:val="22"/>
              </w:rPr>
              <w:t>Name</w:t>
            </w:r>
            <w:r w:rsidR="00E063E9">
              <w:rPr>
                <w:rFonts w:ascii="Calibri" w:hAnsi="Calibri"/>
                <w:sz w:val="18"/>
                <w:szCs w:val="22"/>
              </w:rPr>
              <w:t xml:space="preserve"> (Print </w:t>
            </w:r>
            <w:r w:rsidR="006A7245">
              <w:rPr>
                <w:rFonts w:ascii="Calibri" w:hAnsi="Calibri"/>
                <w:sz w:val="18"/>
                <w:szCs w:val="22"/>
              </w:rPr>
              <w:t>and</w:t>
            </w:r>
            <w:r w:rsidR="00E063E9">
              <w:rPr>
                <w:rFonts w:ascii="Calibri" w:hAnsi="Calibri"/>
                <w:sz w:val="18"/>
                <w:szCs w:val="22"/>
              </w:rPr>
              <w:t xml:space="preserve"> Sign</w:t>
            </w:r>
            <w:r w:rsidR="006A7245">
              <w:rPr>
                <w:rFonts w:ascii="Calibri" w:hAnsi="Calibri"/>
                <w:sz w:val="18"/>
                <w:szCs w:val="22"/>
              </w:rPr>
              <w:t xml:space="preserve"> and Date</w:t>
            </w:r>
            <w:r w:rsidR="00E063E9">
              <w:rPr>
                <w:rFonts w:ascii="Calibri" w:hAnsi="Calibri"/>
                <w:sz w:val="18"/>
                <w:szCs w:val="22"/>
              </w:rPr>
              <w:t>)</w:t>
            </w:r>
          </w:p>
        </w:tc>
        <w:tc>
          <w:tcPr>
            <w:tcW w:w="360" w:type="dxa"/>
            <w:vAlign w:val="center"/>
          </w:tcPr>
          <w:p w14:paraId="04857202" w14:textId="77777777" w:rsidR="003551D5" w:rsidRDefault="003551D5" w:rsidP="00637E9E">
            <w:pPr>
              <w:rPr>
                <w:rFonts w:ascii="Calibri" w:hAnsi="Calibri"/>
                <w:sz w:val="22"/>
                <w:szCs w:val="22"/>
              </w:rPr>
            </w:pPr>
          </w:p>
        </w:tc>
        <w:tc>
          <w:tcPr>
            <w:tcW w:w="2430" w:type="dxa"/>
            <w:vAlign w:val="center"/>
          </w:tcPr>
          <w:p w14:paraId="0E737A3E" w14:textId="77777777" w:rsidR="003551D5" w:rsidRDefault="003551D5" w:rsidP="00637E9E">
            <w:pPr>
              <w:rPr>
                <w:rFonts w:ascii="Calibri" w:hAnsi="Calibri"/>
                <w:sz w:val="22"/>
                <w:szCs w:val="22"/>
              </w:rPr>
            </w:pPr>
          </w:p>
        </w:tc>
      </w:tr>
    </w:tbl>
    <w:p w14:paraId="5383D84E" w14:textId="77777777" w:rsidR="003551D5" w:rsidRDefault="003551D5" w:rsidP="003551D5">
      <w:pPr>
        <w:jc w:val="center"/>
        <w:rPr>
          <w:rFonts w:ascii="Calibri" w:hAnsi="Calibri"/>
          <w:sz w:val="22"/>
          <w:szCs w:val="22"/>
          <w:u w:val="single"/>
        </w:rPr>
      </w:pPr>
    </w:p>
    <w:p w14:paraId="040DFA16" w14:textId="77777777" w:rsidR="003551D5" w:rsidRDefault="003551D5" w:rsidP="003551D5">
      <w:pPr>
        <w:jc w:val="center"/>
        <w:rPr>
          <w:rFonts w:ascii="Calibri" w:hAnsi="Calibri"/>
          <w:sz w:val="22"/>
          <w:szCs w:val="22"/>
          <w:u w:val="single"/>
        </w:rPr>
      </w:pPr>
      <w:r>
        <w:rPr>
          <w:rFonts w:ascii="Calibri" w:hAnsi="Calibri"/>
          <w:sz w:val="22"/>
          <w:szCs w:val="22"/>
          <w:u w:val="single"/>
        </w:rPr>
        <w:t>Primary Supervising P</w:t>
      </w:r>
      <w:r w:rsidRPr="00F3344E">
        <w:rPr>
          <w:rFonts w:ascii="Calibri" w:hAnsi="Calibri"/>
          <w:sz w:val="22"/>
          <w:szCs w:val="22"/>
          <w:u w:val="single"/>
        </w:rPr>
        <w:t xml:space="preserve">hysician: </w:t>
      </w:r>
    </w:p>
    <w:p w14:paraId="273FD7FD" w14:textId="77777777" w:rsidR="003551D5" w:rsidRPr="00F3344E" w:rsidRDefault="003551D5" w:rsidP="003551D5">
      <w:pPr>
        <w:jc w:val="center"/>
        <w:rPr>
          <w:rFonts w:ascii="Calibri" w:hAnsi="Calibri"/>
          <w:sz w:val="22"/>
          <w:szCs w:val="22"/>
          <w:u w:val="single"/>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60"/>
        <w:gridCol w:w="2430"/>
      </w:tblGrid>
      <w:tr w:rsidR="003551D5" w14:paraId="445ECAC5" w14:textId="77777777" w:rsidTr="00637E9E">
        <w:tc>
          <w:tcPr>
            <w:tcW w:w="6228" w:type="dxa"/>
            <w:tcBorders>
              <w:bottom w:val="single" w:sz="4" w:space="0" w:color="auto"/>
            </w:tcBorders>
          </w:tcPr>
          <w:p w14:paraId="574DCF03" w14:textId="77777777" w:rsidR="003551D5" w:rsidRDefault="003551D5" w:rsidP="00637E9E">
            <w:pPr>
              <w:rPr>
                <w:rFonts w:ascii="Calibri" w:hAnsi="Calibri"/>
                <w:sz w:val="22"/>
                <w:szCs w:val="22"/>
              </w:rPr>
            </w:pPr>
          </w:p>
        </w:tc>
        <w:tc>
          <w:tcPr>
            <w:tcW w:w="360" w:type="dxa"/>
          </w:tcPr>
          <w:p w14:paraId="5F0B9894" w14:textId="77777777" w:rsidR="003551D5" w:rsidRDefault="003551D5" w:rsidP="00637E9E">
            <w:pPr>
              <w:rPr>
                <w:rFonts w:ascii="Calibri" w:hAnsi="Calibri"/>
                <w:sz w:val="22"/>
                <w:szCs w:val="22"/>
              </w:rPr>
            </w:pPr>
          </w:p>
        </w:tc>
        <w:tc>
          <w:tcPr>
            <w:tcW w:w="2430" w:type="dxa"/>
            <w:tcBorders>
              <w:bottom w:val="single" w:sz="4" w:space="0" w:color="auto"/>
            </w:tcBorders>
          </w:tcPr>
          <w:p w14:paraId="5AE95495" w14:textId="77777777" w:rsidR="003551D5" w:rsidRDefault="003551D5" w:rsidP="00637E9E">
            <w:pPr>
              <w:rPr>
                <w:rFonts w:ascii="Calibri" w:hAnsi="Calibri"/>
                <w:sz w:val="22"/>
                <w:szCs w:val="22"/>
              </w:rPr>
            </w:pPr>
          </w:p>
        </w:tc>
      </w:tr>
      <w:tr w:rsidR="003551D5" w14:paraId="1834D94F" w14:textId="77777777" w:rsidTr="00637E9E">
        <w:tc>
          <w:tcPr>
            <w:tcW w:w="6228" w:type="dxa"/>
            <w:tcBorders>
              <w:top w:val="single" w:sz="4" w:space="0" w:color="auto"/>
            </w:tcBorders>
            <w:vAlign w:val="center"/>
          </w:tcPr>
          <w:p w14:paraId="0395BDF6" w14:textId="47D0BD90" w:rsidR="003551D5" w:rsidRDefault="003551D5" w:rsidP="00637E9E">
            <w:pPr>
              <w:rPr>
                <w:rFonts w:ascii="Calibri" w:hAnsi="Calibri"/>
                <w:sz w:val="22"/>
                <w:szCs w:val="22"/>
              </w:rPr>
            </w:pPr>
            <w:r w:rsidRPr="001D7B61">
              <w:rPr>
                <w:rFonts w:ascii="Calibri" w:hAnsi="Calibri"/>
                <w:sz w:val="18"/>
                <w:szCs w:val="22"/>
              </w:rPr>
              <w:t>Name</w:t>
            </w:r>
            <w:r w:rsidR="00E063E9">
              <w:rPr>
                <w:rFonts w:ascii="Calibri" w:hAnsi="Calibri"/>
                <w:sz w:val="18"/>
                <w:szCs w:val="22"/>
              </w:rPr>
              <w:t xml:space="preserve"> (Print and Sign</w:t>
            </w:r>
            <w:r w:rsidR="00317970">
              <w:rPr>
                <w:rFonts w:ascii="Calibri" w:hAnsi="Calibri"/>
                <w:sz w:val="18"/>
                <w:szCs w:val="22"/>
              </w:rPr>
              <w:t xml:space="preserve"> and Date</w:t>
            </w:r>
            <w:r w:rsidR="00E063E9">
              <w:rPr>
                <w:rFonts w:ascii="Calibri" w:hAnsi="Calibri"/>
                <w:sz w:val="18"/>
                <w:szCs w:val="22"/>
              </w:rPr>
              <w:t>)</w:t>
            </w:r>
          </w:p>
        </w:tc>
        <w:tc>
          <w:tcPr>
            <w:tcW w:w="360" w:type="dxa"/>
            <w:vAlign w:val="center"/>
          </w:tcPr>
          <w:p w14:paraId="22A54A67" w14:textId="77777777" w:rsidR="003551D5" w:rsidRDefault="003551D5" w:rsidP="00637E9E">
            <w:pPr>
              <w:rPr>
                <w:rFonts w:ascii="Calibri" w:hAnsi="Calibri"/>
                <w:sz w:val="22"/>
                <w:szCs w:val="22"/>
              </w:rPr>
            </w:pPr>
          </w:p>
        </w:tc>
        <w:tc>
          <w:tcPr>
            <w:tcW w:w="2430" w:type="dxa"/>
            <w:tcBorders>
              <w:top w:val="single" w:sz="4" w:space="0" w:color="auto"/>
            </w:tcBorders>
            <w:vAlign w:val="center"/>
          </w:tcPr>
          <w:p w14:paraId="3A24288F" w14:textId="77777777" w:rsidR="003551D5" w:rsidRDefault="003551D5" w:rsidP="00637E9E">
            <w:pPr>
              <w:rPr>
                <w:rFonts w:ascii="Calibri" w:hAnsi="Calibri"/>
                <w:sz w:val="22"/>
                <w:szCs w:val="22"/>
              </w:rPr>
            </w:pPr>
            <w:r w:rsidRPr="001D7B61">
              <w:rPr>
                <w:rFonts w:ascii="Calibri" w:hAnsi="Calibri"/>
                <w:sz w:val="18"/>
                <w:szCs w:val="22"/>
              </w:rPr>
              <w:t>NC Medical License Number</w:t>
            </w:r>
          </w:p>
        </w:tc>
      </w:tr>
      <w:tr w:rsidR="003551D5" w14:paraId="3B17107A" w14:textId="77777777" w:rsidTr="00637E9E">
        <w:tc>
          <w:tcPr>
            <w:tcW w:w="6228" w:type="dxa"/>
          </w:tcPr>
          <w:p w14:paraId="3E8159A1" w14:textId="77777777" w:rsidR="003551D5" w:rsidRDefault="003551D5" w:rsidP="00637E9E">
            <w:pPr>
              <w:rPr>
                <w:rFonts w:ascii="Calibri" w:hAnsi="Calibri"/>
                <w:sz w:val="22"/>
                <w:szCs w:val="22"/>
              </w:rPr>
            </w:pPr>
          </w:p>
        </w:tc>
        <w:tc>
          <w:tcPr>
            <w:tcW w:w="360" w:type="dxa"/>
          </w:tcPr>
          <w:p w14:paraId="03585C98" w14:textId="77777777" w:rsidR="003551D5" w:rsidRDefault="003551D5" w:rsidP="00637E9E">
            <w:pPr>
              <w:rPr>
                <w:rFonts w:ascii="Calibri" w:hAnsi="Calibri"/>
                <w:sz w:val="22"/>
                <w:szCs w:val="22"/>
              </w:rPr>
            </w:pPr>
          </w:p>
        </w:tc>
        <w:tc>
          <w:tcPr>
            <w:tcW w:w="2430" w:type="dxa"/>
          </w:tcPr>
          <w:p w14:paraId="6FE4E44B" w14:textId="77777777" w:rsidR="003551D5" w:rsidRDefault="003551D5" w:rsidP="00637E9E">
            <w:pPr>
              <w:rPr>
                <w:rFonts w:ascii="Calibri" w:hAnsi="Calibri"/>
                <w:sz w:val="22"/>
                <w:szCs w:val="22"/>
              </w:rPr>
            </w:pPr>
          </w:p>
        </w:tc>
      </w:tr>
    </w:tbl>
    <w:p w14:paraId="7EDFDC47" w14:textId="77777777" w:rsidR="003551D5" w:rsidRDefault="003551D5" w:rsidP="003551D5">
      <w:pPr>
        <w:jc w:val="center"/>
        <w:rPr>
          <w:rFonts w:ascii="Calibri" w:hAnsi="Calibri"/>
          <w:sz w:val="22"/>
          <w:szCs w:val="22"/>
          <w:u w:val="single"/>
        </w:rPr>
      </w:pPr>
      <w:r>
        <w:rPr>
          <w:rFonts w:ascii="Calibri" w:hAnsi="Calibri"/>
          <w:sz w:val="22"/>
          <w:szCs w:val="22"/>
          <w:u w:val="single"/>
        </w:rPr>
        <w:t>Back-up Supervising P</w:t>
      </w:r>
      <w:r w:rsidRPr="00F3344E">
        <w:rPr>
          <w:rFonts w:ascii="Calibri" w:hAnsi="Calibri"/>
          <w:sz w:val="22"/>
          <w:szCs w:val="22"/>
          <w:u w:val="single"/>
        </w:rPr>
        <w:t>hysician</w:t>
      </w:r>
      <w:r>
        <w:rPr>
          <w:rFonts w:ascii="Calibri" w:hAnsi="Calibri"/>
          <w:sz w:val="22"/>
          <w:szCs w:val="22"/>
          <w:u w:val="single"/>
        </w:rPr>
        <w:t>(s)</w:t>
      </w:r>
      <w:r w:rsidRPr="00F3344E">
        <w:rPr>
          <w:rFonts w:ascii="Calibri" w:hAnsi="Calibri"/>
          <w:sz w:val="22"/>
          <w:szCs w:val="22"/>
          <w:u w:val="single"/>
        </w:rPr>
        <w:t>:</w:t>
      </w:r>
    </w:p>
    <w:p w14:paraId="6D128654" w14:textId="77777777" w:rsidR="003551D5" w:rsidRDefault="003551D5" w:rsidP="003551D5">
      <w:pPr>
        <w:jc w:val="center"/>
        <w:rPr>
          <w:rFonts w:ascii="Calibri" w:hAnsi="Calibri"/>
          <w:sz w:val="22"/>
          <w:szCs w:val="22"/>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60"/>
        <w:gridCol w:w="2430"/>
      </w:tblGrid>
      <w:tr w:rsidR="003551D5" w14:paraId="29A0DA73" w14:textId="77777777" w:rsidTr="00637E9E">
        <w:tc>
          <w:tcPr>
            <w:tcW w:w="6228" w:type="dxa"/>
            <w:tcBorders>
              <w:bottom w:val="single" w:sz="4" w:space="0" w:color="auto"/>
            </w:tcBorders>
          </w:tcPr>
          <w:p w14:paraId="7AB82C23" w14:textId="77777777" w:rsidR="003551D5" w:rsidRDefault="003551D5" w:rsidP="00637E9E">
            <w:pPr>
              <w:rPr>
                <w:rFonts w:ascii="Calibri" w:hAnsi="Calibri"/>
                <w:sz w:val="22"/>
                <w:szCs w:val="22"/>
              </w:rPr>
            </w:pPr>
          </w:p>
        </w:tc>
        <w:tc>
          <w:tcPr>
            <w:tcW w:w="360" w:type="dxa"/>
          </w:tcPr>
          <w:p w14:paraId="06824303" w14:textId="77777777" w:rsidR="003551D5" w:rsidRDefault="003551D5" w:rsidP="00637E9E">
            <w:pPr>
              <w:rPr>
                <w:rFonts w:ascii="Calibri" w:hAnsi="Calibri"/>
                <w:sz w:val="22"/>
                <w:szCs w:val="22"/>
              </w:rPr>
            </w:pPr>
          </w:p>
        </w:tc>
        <w:tc>
          <w:tcPr>
            <w:tcW w:w="2430" w:type="dxa"/>
            <w:tcBorders>
              <w:bottom w:val="single" w:sz="4" w:space="0" w:color="auto"/>
            </w:tcBorders>
          </w:tcPr>
          <w:p w14:paraId="4E518D26" w14:textId="77777777" w:rsidR="003551D5" w:rsidRDefault="003551D5" w:rsidP="00637E9E">
            <w:pPr>
              <w:rPr>
                <w:rFonts w:ascii="Calibri" w:hAnsi="Calibri"/>
                <w:sz w:val="22"/>
                <w:szCs w:val="22"/>
              </w:rPr>
            </w:pPr>
          </w:p>
        </w:tc>
      </w:tr>
      <w:tr w:rsidR="003551D5" w14:paraId="33A80CC9" w14:textId="77777777" w:rsidTr="00637E9E">
        <w:tc>
          <w:tcPr>
            <w:tcW w:w="6228" w:type="dxa"/>
            <w:tcBorders>
              <w:top w:val="single" w:sz="4" w:space="0" w:color="auto"/>
            </w:tcBorders>
            <w:vAlign w:val="center"/>
          </w:tcPr>
          <w:p w14:paraId="1AE939FB" w14:textId="77777777" w:rsidR="003551D5" w:rsidRDefault="003551D5" w:rsidP="00637E9E">
            <w:pPr>
              <w:rPr>
                <w:rFonts w:ascii="Calibri" w:hAnsi="Calibri"/>
                <w:sz w:val="22"/>
                <w:szCs w:val="22"/>
              </w:rPr>
            </w:pPr>
            <w:r w:rsidRPr="001D7B61">
              <w:rPr>
                <w:rFonts w:ascii="Calibri" w:hAnsi="Calibri"/>
                <w:sz w:val="18"/>
                <w:szCs w:val="22"/>
              </w:rPr>
              <w:t>Name</w:t>
            </w:r>
            <w:r w:rsidR="00E063E9">
              <w:rPr>
                <w:rFonts w:ascii="Calibri" w:hAnsi="Calibri"/>
                <w:sz w:val="18"/>
                <w:szCs w:val="22"/>
              </w:rPr>
              <w:t xml:space="preserve"> (Print and Sign and Date)</w:t>
            </w:r>
          </w:p>
        </w:tc>
        <w:tc>
          <w:tcPr>
            <w:tcW w:w="360" w:type="dxa"/>
            <w:vAlign w:val="center"/>
          </w:tcPr>
          <w:p w14:paraId="0062219D" w14:textId="77777777" w:rsidR="003551D5" w:rsidRDefault="003551D5" w:rsidP="00637E9E">
            <w:pPr>
              <w:rPr>
                <w:rFonts w:ascii="Calibri" w:hAnsi="Calibri"/>
                <w:sz w:val="22"/>
                <w:szCs w:val="22"/>
              </w:rPr>
            </w:pPr>
          </w:p>
        </w:tc>
        <w:tc>
          <w:tcPr>
            <w:tcW w:w="2430" w:type="dxa"/>
            <w:tcBorders>
              <w:top w:val="single" w:sz="4" w:space="0" w:color="auto"/>
            </w:tcBorders>
            <w:vAlign w:val="center"/>
          </w:tcPr>
          <w:p w14:paraId="4FB025D4" w14:textId="77777777" w:rsidR="003551D5" w:rsidRDefault="003551D5" w:rsidP="00637E9E">
            <w:pPr>
              <w:rPr>
                <w:rFonts w:ascii="Calibri" w:hAnsi="Calibri"/>
                <w:sz w:val="22"/>
                <w:szCs w:val="22"/>
              </w:rPr>
            </w:pPr>
            <w:r w:rsidRPr="001D7B61">
              <w:rPr>
                <w:rFonts w:ascii="Calibri" w:hAnsi="Calibri"/>
                <w:sz w:val="18"/>
                <w:szCs w:val="22"/>
              </w:rPr>
              <w:t>NC Medical License Number</w:t>
            </w:r>
          </w:p>
        </w:tc>
      </w:tr>
      <w:tr w:rsidR="003551D5" w14:paraId="4544065E" w14:textId="77777777" w:rsidTr="00637E9E">
        <w:tc>
          <w:tcPr>
            <w:tcW w:w="6228" w:type="dxa"/>
            <w:tcBorders>
              <w:bottom w:val="single" w:sz="4" w:space="0" w:color="auto"/>
            </w:tcBorders>
          </w:tcPr>
          <w:p w14:paraId="50FF49EB" w14:textId="77777777" w:rsidR="003551D5" w:rsidRDefault="003551D5" w:rsidP="00637E9E">
            <w:pPr>
              <w:rPr>
                <w:rFonts w:ascii="Calibri" w:hAnsi="Calibri"/>
                <w:sz w:val="22"/>
                <w:szCs w:val="22"/>
              </w:rPr>
            </w:pPr>
          </w:p>
        </w:tc>
        <w:tc>
          <w:tcPr>
            <w:tcW w:w="360" w:type="dxa"/>
          </w:tcPr>
          <w:p w14:paraId="6CC3A079" w14:textId="77777777" w:rsidR="003551D5" w:rsidRDefault="003551D5" w:rsidP="00637E9E">
            <w:pPr>
              <w:rPr>
                <w:rFonts w:ascii="Calibri" w:hAnsi="Calibri"/>
                <w:sz w:val="22"/>
                <w:szCs w:val="22"/>
              </w:rPr>
            </w:pPr>
          </w:p>
        </w:tc>
        <w:tc>
          <w:tcPr>
            <w:tcW w:w="2430" w:type="dxa"/>
            <w:tcBorders>
              <w:bottom w:val="single" w:sz="4" w:space="0" w:color="auto"/>
            </w:tcBorders>
          </w:tcPr>
          <w:p w14:paraId="27F03593" w14:textId="77777777" w:rsidR="003551D5" w:rsidRDefault="003551D5" w:rsidP="00637E9E">
            <w:pPr>
              <w:rPr>
                <w:rFonts w:ascii="Calibri" w:hAnsi="Calibri"/>
                <w:sz w:val="22"/>
                <w:szCs w:val="22"/>
              </w:rPr>
            </w:pPr>
          </w:p>
        </w:tc>
      </w:tr>
      <w:tr w:rsidR="003551D5" w14:paraId="2BC2400D" w14:textId="77777777" w:rsidTr="00637E9E">
        <w:tc>
          <w:tcPr>
            <w:tcW w:w="6228" w:type="dxa"/>
            <w:tcBorders>
              <w:top w:val="single" w:sz="4" w:space="0" w:color="auto"/>
            </w:tcBorders>
            <w:vAlign w:val="center"/>
          </w:tcPr>
          <w:p w14:paraId="5DB5264E" w14:textId="77777777" w:rsidR="003551D5" w:rsidRDefault="003551D5" w:rsidP="00637E9E">
            <w:pPr>
              <w:rPr>
                <w:rFonts w:ascii="Calibri" w:hAnsi="Calibri"/>
                <w:sz w:val="22"/>
                <w:szCs w:val="22"/>
              </w:rPr>
            </w:pPr>
            <w:r w:rsidRPr="001D7B61">
              <w:rPr>
                <w:rFonts w:ascii="Calibri" w:hAnsi="Calibri"/>
                <w:sz w:val="18"/>
                <w:szCs w:val="22"/>
              </w:rPr>
              <w:t>Name</w:t>
            </w:r>
          </w:p>
        </w:tc>
        <w:tc>
          <w:tcPr>
            <w:tcW w:w="360" w:type="dxa"/>
            <w:vAlign w:val="center"/>
          </w:tcPr>
          <w:p w14:paraId="098B563B" w14:textId="77777777" w:rsidR="003551D5" w:rsidRDefault="003551D5" w:rsidP="00637E9E">
            <w:pPr>
              <w:rPr>
                <w:rFonts w:ascii="Calibri" w:hAnsi="Calibri"/>
                <w:sz w:val="22"/>
                <w:szCs w:val="22"/>
              </w:rPr>
            </w:pPr>
          </w:p>
        </w:tc>
        <w:tc>
          <w:tcPr>
            <w:tcW w:w="2430" w:type="dxa"/>
            <w:tcBorders>
              <w:top w:val="single" w:sz="4" w:space="0" w:color="auto"/>
            </w:tcBorders>
            <w:vAlign w:val="center"/>
          </w:tcPr>
          <w:p w14:paraId="4177CB62" w14:textId="77777777" w:rsidR="003551D5" w:rsidRDefault="003551D5" w:rsidP="00637E9E">
            <w:pPr>
              <w:rPr>
                <w:rFonts w:ascii="Calibri" w:hAnsi="Calibri"/>
                <w:sz w:val="22"/>
                <w:szCs w:val="22"/>
              </w:rPr>
            </w:pPr>
            <w:r w:rsidRPr="001D7B61">
              <w:rPr>
                <w:rFonts w:ascii="Calibri" w:hAnsi="Calibri"/>
                <w:sz w:val="18"/>
                <w:szCs w:val="22"/>
              </w:rPr>
              <w:t>NC Medical License Number</w:t>
            </w:r>
          </w:p>
        </w:tc>
      </w:tr>
      <w:tr w:rsidR="003551D5" w14:paraId="7D58B09F" w14:textId="77777777" w:rsidTr="00637E9E">
        <w:tc>
          <w:tcPr>
            <w:tcW w:w="6228" w:type="dxa"/>
            <w:tcBorders>
              <w:bottom w:val="single" w:sz="4" w:space="0" w:color="auto"/>
            </w:tcBorders>
          </w:tcPr>
          <w:p w14:paraId="561FF735" w14:textId="77777777" w:rsidR="003551D5" w:rsidRDefault="003551D5" w:rsidP="00637E9E">
            <w:pPr>
              <w:rPr>
                <w:rFonts w:ascii="Calibri" w:hAnsi="Calibri"/>
                <w:sz w:val="22"/>
                <w:szCs w:val="22"/>
              </w:rPr>
            </w:pPr>
          </w:p>
        </w:tc>
        <w:tc>
          <w:tcPr>
            <w:tcW w:w="360" w:type="dxa"/>
          </w:tcPr>
          <w:p w14:paraId="235B86D8" w14:textId="77777777" w:rsidR="003551D5" w:rsidRDefault="003551D5" w:rsidP="00637E9E">
            <w:pPr>
              <w:rPr>
                <w:rFonts w:ascii="Calibri" w:hAnsi="Calibri"/>
                <w:sz w:val="22"/>
                <w:szCs w:val="22"/>
              </w:rPr>
            </w:pPr>
          </w:p>
        </w:tc>
        <w:tc>
          <w:tcPr>
            <w:tcW w:w="2430" w:type="dxa"/>
            <w:tcBorders>
              <w:bottom w:val="single" w:sz="4" w:space="0" w:color="auto"/>
            </w:tcBorders>
          </w:tcPr>
          <w:p w14:paraId="0950D71A" w14:textId="77777777" w:rsidR="003551D5" w:rsidRDefault="003551D5" w:rsidP="00637E9E">
            <w:pPr>
              <w:rPr>
                <w:rFonts w:ascii="Calibri" w:hAnsi="Calibri"/>
                <w:sz w:val="22"/>
                <w:szCs w:val="22"/>
              </w:rPr>
            </w:pPr>
          </w:p>
        </w:tc>
      </w:tr>
      <w:tr w:rsidR="003551D5" w14:paraId="728AF5EA" w14:textId="77777777" w:rsidTr="00637E9E">
        <w:tc>
          <w:tcPr>
            <w:tcW w:w="6228" w:type="dxa"/>
            <w:tcBorders>
              <w:top w:val="single" w:sz="4" w:space="0" w:color="auto"/>
            </w:tcBorders>
            <w:vAlign w:val="center"/>
          </w:tcPr>
          <w:p w14:paraId="4E7CBC19" w14:textId="77777777" w:rsidR="003551D5" w:rsidRDefault="003551D5" w:rsidP="00637E9E">
            <w:pPr>
              <w:rPr>
                <w:rFonts w:ascii="Calibri" w:hAnsi="Calibri"/>
                <w:sz w:val="22"/>
                <w:szCs w:val="22"/>
              </w:rPr>
            </w:pPr>
            <w:r w:rsidRPr="001D7B61">
              <w:rPr>
                <w:rFonts w:ascii="Calibri" w:hAnsi="Calibri"/>
                <w:sz w:val="18"/>
                <w:szCs w:val="22"/>
              </w:rPr>
              <w:t>Name</w:t>
            </w:r>
          </w:p>
        </w:tc>
        <w:tc>
          <w:tcPr>
            <w:tcW w:w="360" w:type="dxa"/>
            <w:vAlign w:val="center"/>
          </w:tcPr>
          <w:p w14:paraId="2248DA22" w14:textId="77777777" w:rsidR="003551D5" w:rsidRDefault="003551D5" w:rsidP="00637E9E">
            <w:pPr>
              <w:rPr>
                <w:rFonts w:ascii="Calibri" w:hAnsi="Calibri"/>
                <w:sz w:val="22"/>
                <w:szCs w:val="22"/>
              </w:rPr>
            </w:pPr>
          </w:p>
        </w:tc>
        <w:tc>
          <w:tcPr>
            <w:tcW w:w="2430" w:type="dxa"/>
            <w:tcBorders>
              <w:top w:val="single" w:sz="4" w:space="0" w:color="auto"/>
            </w:tcBorders>
            <w:vAlign w:val="center"/>
          </w:tcPr>
          <w:p w14:paraId="5FE51607" w14:textId="77777777" w:rsidR="003551D5" w:rsidRDefault="003551D5" w:rsidP="00637E9E">
            <w:pPr>
              <w:rPr>
                <w:rFonts w:ascii="Calibri" w:hAnsi="Calibri"/>
                <w:sz w:val="22"/>
                <w:szCs w:val="22"/>
              </w:rPr>
            </w:pPr>
            <w:r w:rsidRPr="001D7B61">
              <w:rPr>
                <w:rFonts w:ascii="Calibri" w:hAnsi="Calibri"/>
                <w:sz w:val="18"/>
                <w:szCs w:val="22"/>
              </w:rPr>
              <w:t>NC Medical License Number</w:t>
            </w:r>
          </w:p>
        </w:tc>
      </w:tr>
      <w:tr w:rsidR="003551D5" w14:paraId="01E10D34" w14:textId="77777777" w:rsidTr="00637E9E">
        <w:tc>
          <w:tcPr>
            <w:tcW w:w="6228" w:type="dxa"/>
            <w:tcBorders>
              <w:bottom w:val="single" w:sz="4" w:space="0" w:color="auto"/>
            </w:tcBorders>
          </w:tcPr>
          <w:p w14:paraId="5808F703" w14:textId="77777777" w:rsidR="003551D5" w:rsidRDefault="003551D5" w:rsidP="00637E9E">
            <w:pPr>
              <w:rPr>
                <w:rFonts w:ascii="Calibri" w:hAnsi="Calibri"/>
                <w:sz w:val="22"/>
                <w:szCs w:val="22"/>
              </w:rPr>
            </w:pPr>
          </w:p>
        </w:tc>
        <w:tc>
          <w:tcPr>
            <w:tcW w:w="360" w:type="dxa"/>
          </w:tcPr>
          <w:p w14:paraId="6AF9023B" w14:textId="77777777" w:rsidR="003551D5" w:rsidRDefault="003551D5" w:rsidP="00637E9E">
            <w:pPr>
              <w:rPr>
                <w:rFonts w:ascii="Calibri" w:hAnsi="Calibri"/>
                <w:sz w:val="22"/>
                <w:szCs w:val="22"/>
              </w:rPr>
            </w:pPr>
          </w:p>
        </w:tc>
        <w:tc>
          <w:tcPr>
            <w:tcW w:w="2430" w:type="dxa"/>
            <w:tcBorders>
              <w:bottom w:val="single" w:sz="4" w:space="0" w:color="auto"/>
            </w:tcBorders>
          </w:tcPr>
          <w:p w14:paraId="6DD790F6" w14:textId="77777777" w:rsidR="003551D5" w:rsidRDefault="003551D5" w:rsidP="00637E9E">
            <w:pPr>
              <w:rPr>
                <w:rFonts w:ascii="Calibri" w:hAnsi="Calibri"/>
                <w:sz w:val="22"/>
                <w:szCs w:val="22"/>
              </w:rPr>
            </w:pPr>
          </w:p>
        </w:tc>
      </w:tr>
      <w:tr w:rsidR="003551D5" w14:paraId="451399FD" w14:textId="77777777" w:rsidTr="00637E9E">
        <w:tc>
          <w:tcPr>
            <w:tcW w:w="6228" w:type="dxa"/>
            <w:tcBorders>
              <w:top w:val="single" w:sz="4" w:space="0" w:color="auto"/>
            </w:tcBorders>
            <w:vAlign w:val="center"/>
          </w:tcPr>
          <w:p w14:paraId="31C443A8" w14:textId="77777777" w:rsidR="003551D5" w:rsidRDefault="003551D5" w:rsidP="00637E9E">
            <w:pPr>
              <w:rPr>
                <w:rFonts w:ascii="Calibri" w:hAnsi="Calibri"/>
                <w:sz w:val="22"/>
                <w:szCs w:val="22"/>
              </w:rPr>
            </w:pPr>
            <w:r w:rsidRPr="001D7B61">
              <w:rPr>
                <w:rFonts w:ascii="Calibri" w:hAnsi="Calibri"/>
                <w:sz w:val="18"/>
                <w:szCs w:val="22"/>
              </w:rPr>
              <w:t>Name</w:t>
            </w:r>
          </w:p>
        </w:tc>
        <w:tc>
          <w:tcPr>
            <w:tcW w:w="360" w:type="dxa"/>
            <w:vAlign w:val="center"/>
          </w:tcPr>
          <w:p w14:paraId="51644D9D" w14:textId="77777777" w:rsidR="003551D5" w:rsidRDefault="003551D5" w:rsidP="00637E9E">
            <w:pPr>
              <w:rPr>
                <w:rFonts w:ascii="Calibri" w:hAnsi="Calibri"/>
                <w:sz w:val="22"/>
                <w:szCs w:val="22"/>
              </w:rPr>
            </w:pPr>
          </w:p>
        </w:tc>
        <w:tc>
          <w:tcPr>
            <w:tcW w:w="2430" w:type="dxa"/>
            <w:tcBorders>
              <w:top w:val="single" w:sz="4" w:space="0" w:color="auto"/>
            </w:tcBorders>
            <w:vAlign w:val="center"/>
          </w:tcPr>
          <w:p w14:paraId="100258C1" w14:textId="77777777" w:rsidR="003551D5" w:rsidRDefault="003551D5" w:rsidP="00637E9E">
            <w:pPr>
              <w:rPr>
                <w:rFonts w:ascii="Calibri" w:hAnsi="Calibri"/>
                <w:sz w:val="22"/>
                <w:szCs w:val="22"/>
              </w:rPr>
            </w:pPr>
            <w:r w:rsidRPr="001D7B61">
              <w:rPr>
                <w:rFonts w:ascii="Calibri" w:hAnsi="Calibri"/>
                <w:sz w:val="18"/>
                <w:szCs w:val="22"/>
              </w:rPr>
              <w:t>NC Medical License Number</w:t>
            </w:r>
          </w:p>
        </w:tc>
      </w:tr>
      <w:tr w:rsidR="003551D5" w14:paraId="21CBBDC9" w14:textId="77777777" w:rsidTr="00637E9E">
        <w:tc>
          <w:tcPr>
            <w:tcW w:w="6228" w:type="dxa"/>
            <w:tcBorders>
              <w:bottom w:val="single" w:sz="4" w:space="0" w:color="auto"/>
            </w:tcBorders>
          </w:tcPr>
          <w:p w14:paraId="1C074964" w14:textId="77777777" w:rsidR="003551D5" w:rsidRDefault="003551D5" w:rsidP="00637E9E">
            <w:pPr>
              <w:rPr>
                <w:rFonts w:ascii="Calibri" w:hAnsi="Calibri"/>
                <w:sz w:val="22"/>
                <w:szCs w:val="22"/>
              </w:rPr>
            </w:pPr>
          </w:p>
        </w:tc>
        <w:tc>
          <w:tcPr>
            <w:tcW w:w="360" w:type="dxa"/>
          </w:tcPr>
          <w:p w14:paraId="5E9749EF" w14:textId="77777777" w:rsidR="003551D5" w:rsidRDefault="003551D5" w:rsidP="00637E9E">
            <w:pPr>
              <w:rPr>
                <w:rFonts w:ascii="Calibri" w:hAnsi="Calibri"/>
                <w:sz w:val="22"/>
                <w:szCs w:val="22"/>
              </w:rPr>
            </w:pPr>
          </w:p>
        </w:tc>
        <w:tc>
          <w:tcPr>
            <w:tcW w:w="2430" w:type="dxa"/>
            <w:tcBorders>
              <w:bottom w:val="single" w:sz="4" w:space="0" w:color="auto"/>
            </w:tcBorders>
          </w:tcPr>
          <w:p w14:paraId="6CFC3009" w14:textId="77777777" w:rsidR="003551D5" w:rsidRDefault="003551D5" w:rsidP="00637E9E">
            <w:pPr>
              <w:rPr>
                <w:rFonts w:ascii="Calibri" w:hAnsi="Calibri"/>
                <w:sz w:val="22"/>
                <w:szCs w:val="22"/>
              </w:rPr>
            </w:pPr>
          </w:p>
        </w:tc>
      </w:tr>
      <w:tr w:rsidR="003551D5" w14:paraId="72AC8C1F" w14:textId="77777777" w:rsidTr="00637E9E">
        <w:tc>
          <w:tcPr>
            <w:tcW w:w="6228" w:type="dxa"/>
            <w:tcBorders>
              <w:top w:val="single" w:sz="4" w:space="0" w:color="auto"/>
            </w:tcBorders>
            <w:vAlign w:val="center"/>
          </w:tcPr>
          <w:p w14:paraId="203C8CE2" w14:textId="77777777" w:rsidR="003551D5" w:rsidRDefault="003551D5" w:rsidP="00637E9E">
            <w:pPr>
              <w:rPr>
                <w:rFonts w:ascii="Calibri" w:hAnsi="Calibri"/>
                <w:sz w:val="22"/>
                <w:szCs w:val="22"/>
              </w:rPr>
            </w:pPr>
            <w:r w:rsidRPr="001D7B61">
              <w:rPr>
                <w:rFonts w:ascii="Calibri" w:hAnsi="Calibri"/>
                <w:sz w:val="18"/>
                <w:szCs w:val="22"/>
              </w:rPr>
              <w:t>Name</w:t>
            </w:r>
          </w:p>
        </w:tc>
        <w:tc>
          <w:tcPr>
            <w:tcW w:w="360" w:type="dxa"/>
            <w:vAlign w:val="center"/>
          </w:tcPr>
          <w:p w14:paraId="4DF56ACE" w14:textId="77777777" w:rsidR="003551D5" w:rsidRDefault="003551D5" w:rsidP="00637E9E">
            <w:pPr>
              <w:rPr>
                <w:rFonts w:ascii="Calibri" w:hAnsi="Calibri"/>
                <w:sz w:val="22"/>
                <w:szCs w:val="22"/>
              </w:rPr>
            </w:pPr>
          </w:p>
        </w:tc>
        <w:tc>
          <w:tcPr>
            <w:tcW w:w="2430" w:type="dxa"/>
            <w:tcBorders>
              <w:top w:val="single" w:sz="4" w:space="0" w:color="auto"/>
            </w:tcBorders>
            <w:vAlign w:val="center"/>
          </w:tcPr>
          <w:p w14:paraId="5B0F3D39" w14:textId="77777777" w:rsidR="003551D5" w:rsidRDefault="003551D5" w:rsidP="00637E9E">
            <w:pPr>
              <w:rPr>
                <w:rFonts w:ascii="Calibri" w:hAnsi="Calibri"/>
                <w:sz w:val="22"/>
                <w:szCs w:val="22"/>
              </w:rPr>
            </w:pPr>
            <w:r w:rsidRPr="001D7B61">
              <w:rPr>
                <w:rFonts w:ascii="Calibri" w:hAnsi="Calibri"/>
                <w:sz w:val="18"/>
                <w:szCs w:val="22"/>
              </w:rPr>
              <w:t>NC Medical License Number</w:t>
            </w:r>
          </w:p>
        </w:tc>
      </w:tr>
      <w:tr w:rsidR="003551D5" w14:paraId="33FDA006" w14:textId="77777777" w:rsidTr="00637E9E">
        <w:tc>
          <w:tcPr>
            <w:tcW w:w="6228" w:type="dxa"/>
            <w:tcBorders>
              <w:bottom w:val="single" w:sz="4" w:space="0" w:color="auto"/>
            </w:tcBorders>
            <w:vAlign w:val="center"/>
          </w:tcPr>
          <w:p w14:paraId="608867FD" w14:textId="77777777" w:rsidR="003551D5" w:rsidRPr="001D7B61" w:rsidRDefault="003551D5" w:rsidP="00637E9E">
            <w:pPr>
              <w:rPr>
                <w:rFonts w:ascii="Calibri" w:hAnsi="Calibri"/>
                <w:sz w:val="18"/>
                <w:szCs w:val="22"/>
              </w:rPr>
            </w:pPr>
          </w:p>
        </w:tc>
        <w:tc>
          <w:tcPr>
            <w:tcW w:w="360" w:type="dxa"/>
            <w:vAlign w:val="center"/>
          </w:tcPr>
          <w:p w14:paraId="6C0A2FF2" w14:textId="77777777" w:rsidR="003551D5" w:rsidRDefault="003551D5" w:rsidP="00637E9E">
            <w:pPr>
              <w:rPr>
                <w:rFonts w:ascii="Calibri" w:hAnsi="Calibri"/>
                <w:sz w:val="22"/>
                <w:szCs w:val="22"/>
              </w:rPr>
            </w:pPr>
          </w:p>
        </w:tc>
        <w:tc>
          <w:tcPr>
            <w:tcW w:w="2430" w:type="dxa"/>
            <w:tcBorders>
              <w:bottom w:val="single" w:sz="4" w:space="0" w:color="auto"/>
            </w:tcBorders>
            <w:vAlign w:val="center"/>
          </w:tcPr>
          <w:p w14:paraId="5DDE4B5A" w14:textId="77777777" w:rsidR="003551D5" w:rsidRPr="001D7B61" w:rsidRDefault="003551D5" w:rsidP="00637E9E">
            <w:pPr>
              <w:rPr>
                <w:rFonts w:ascii="Calibri" w:hAnsi="Calibri"/>
                <w:sz w:val="18"/>
                <w:szCs w:val="22"/>
              </w:rPr>
            </w:pPr>
          </w:p>
        </w:tc>
      </w:tr>
      <w:tr w:rsidR="003551D5" w14:paraId="071B4A35" w14:textId="77777777" w:rsidTr="00637E9E">
        <w:tc>
          <w:tcPr>
            <w:tcW w:w="6228" w:type="dxa"/>
            <w:tcBorders>
              <w:top w:val="single" w:sz="4" w:space="0" w:color="auto"/>
            </w:tcBorders>
            <w:vAlign w:val="center"/>
          </w:tcPr>
          <w:p w14:paraId="23F0E856" w14:textId="77777777" w:rsidR="003551D5" w:rsidRDefault="003551D5" w:rsidP="00637E9E">
            <w:pPr>
              <w:rPr>
                <w:rFonts w:ascii="Calibri" w:hAnsi="Calibri"/>
                <w:sz w:val="22"/>
                <w:szCs w:val="22"/>
              </w:rPr>
            </w:pPr>
            <w:r w:rsidRPr="001D7B61">
              <w:rPr>
                <w:rFonts w:ascii="Calibri" w:hAnsi="Calibri"/>
                <w:sz w:val="18"/>
                <w:szCs w:val="22"/>
              </w:rPr>
              <w:t>Name</w:t>
            </w:r>
          </w:p>
        </w:tc>
        <w:tc>
          <w:tcPr>
            <w:tcW w:w="360" w:type="dxa"/>
            <w:vAlign w:val="center"/>
          </w:tcPr>
          <w:p w14:paraId="6C0E0321" w14:textId="77777777" w:rsidR="003551D5" w:rsidRDefault="003551D5" w:rsidP="00637E9E">
            <w:pPr>
              <w:rPr>
                <w:rFonts w:ascii="Calibri" w:hAnsi="Calibri"/>
                <w:sz w:val="22"/>
                <w:szCs w:val="22"/>
              </w:rPr>
            </w:pPr>
          </w:p>
        </w:tc>
        <w:tc>
          <w:tcPr>
            <w:tcW w:w="2430" w:type="dxa"/>
            <w:tcBorders>
              <w:top w:val="single" w:sz="4" w:space="0" w:color="auto"/>
            </w:tcBorders>
            <w:vAlign w:val="center"/>
          </w:tcPr>
          <w:p w14:paraId="709B0BA9" w14:textId="77777777" w:rsidR="003551D5" w:rsidRDefault="003551D5" w:rsidP="00637E9E">
            <w:pPr>
              <w:rPr>
                <w:rFonts w:ascii="Calibri" w:hAnsi="Calibri"/>
                <w:sz w:val="22"/>
                <w:szCs w:val="22"/>
              </w:rPr>
            </w:pPr>
            <w:r w:rsidRPr="001D7B61">
              <w:rPr>
                <w:rFonts w:ascii="Calibri" w:hAnsi="Calibri"/>
                <w:sz w:val="18"/>
                <w:szCs w:val="22"/>
              </w:rPr>
              <w:t>NC Medical License Number</w:t>
            </w:r>
          </w:p>
        </w:tc>
      </w:tr>
    </w:tbl>
    <w:p w14:paraId="3CFA97D0" w14:textId="77777777" w:rsidR="003551D5" w:rsidRDefault="003551D5" w:rsidP="003551D5">
      <w:pPr>
        <w:jc w:val="both"/>
        <w:rPr>
          <w:rFonts w:ascii="Calibri" w:hAnsi="Calibri"/>
          <w:sz w:val="22"/>
          <w:szCs w:val="22"/>
        </w:rPr>
      </w:pPr>
    </w:p>
    <w:p w14:paraId="749EE81E" w14:textId="77777777" w:rsidR="003551D5" w:rsidRDefault="003551D5" w:rsidP="003551D5">
      <w:pPr>
        <w:jc w:val="center"/>
        <w:rPr>
          <w:rFonts w:ascii="Calibri" w:hAnsi="Calibri"/>
          <w:sz w:val="22"/>
          <w:szCs w:val="22"/>
          <w:u w:val="single"/>
        </w:rPr>
      </w:pPr>
      <w:r>
        <w:rPr>
          <w:rFonts w:ascii="Calibri" w:hAnsi="Calibri"/>
          <w:sz w:val="22"/>
          <w:szCs w:val="22"/>
          <w:u w:val="single"/>
        </w:rPr>
        <w:t>Practice Site(</w:t>
      </w:r>
      <w:r w:rsidRPr="00F3344E">
        <w:rPr>
          <w:rFonts w:ascii="Calibri" w:hAnsi="Calibri"/>
          <w:sz w:val="22"/>
          <w:szCs w:val="22"/>
          <w:u w:val="single"/>
        </w:rPr>
        <w:t>s</w:t>
      </w:r>
      <w:r>
        <w:rPr>
          <w:rFonts w:ascii="Calibri" w:hAnsi="Calibri"/>
          <w:sz w:val="22"/>
          <w:szCs w:val="22"/>
          <w:u w:val="single"/>
        </w:rPr>
        <w:t>)</w:t>
      </w:r>
      <w:r w:rsidRPr="00F3344E">
        <w:rPr>
          <w:rFonts w:ascii="Calibri" w:hAnsi="Calibri"/>
          <w:sz w:val="22"/>
          <w:szCs w:val="22"/>
          <w:u w:val="single"/>
        </w:rPr>
        <w:t>:</w:t>
      </w:r>
    </w:p>
    <w:tbl>
      <w:tblPr>
        <w:tblStyle w:val="TableGrid"/>
        <w:tblW w:w="0" w:type="auto"/>
        <w:tblLook w:val="04A0" w:firstRow="1" w:lastRow="0" w:firstColumn="1" w:lastColumn="0" w:noHBand="0" w:noVBand="1"/>
      </w:tblPr>
      <w:tblGrid>
        <w:gridCol w:w="4828"/>
        <w:gridCol w:w="277"/>
        <w:gridCol w:w="2191"/>
        <w:gridCol w:w="277"/>
        <w:gridCol w:w="1787"/>
      </w:tblGrid>
      <w:tr w:rsidR="003551D5" w14:paraId="08827E1E" w14:textId="77777777" w:rsidTr="00637E9E">
        <w:tc>
          <w:tcPr>
            <w:tcW w:w="4968" w:type="dxa"/>
            <w:tcBorders>
              <w:top w:val="nil"/>
              <w:left w:val="nil"/>
              <w:bottom w:val="single" w:sz="4" w:space="0" w:color="auto"/>
              <w:right w:val="nil"/>
            </w:tcBorders>
          </w:tcPr>
          <w:p w14:paraId="0F3BB3C6" w14:textId="77777777" w:rsidR="003551D5" w:rsidRDefault="003551D5" w:rsidP="00637E9E">
            <w:pPr>
              <w:rPr>
                <w:rFonts w:ascii="Calibri" w:hAnsi="Calibri"/>
                <w:sz w:val="22"/>
                <w:szCs w:val="22"/>
              </w:rPr>
            </w:pPr>
          </w:p>
          <w:p w14:paraId="006C6390" w14:textId="77777777" w:rsidR="003551D5" w:rsidRDefault="003551D5" w:rsidP="00637E9E">
            <w:pPr>
              <w:rPr>
                <w:rFonts w:ascii="Calibri" w:hAnsi="Calibri"/>
                <w:sz w:val="22"/>
                <w:szCs w:val="22"/>
              </w:rPr>
            </w:pPr>
          </w:p>
        </w:tc>
        <w:tc>
          <w:tcPr>
            <w:tcW w:w="270" w:type="dxa"/>
            <w:tcBorders>
              <w:top w:val="nil"/>
              <w:left w:val="nil"/>
              <w:bottom w:val="single" w:sz="4" w:space="0" w:color="auto"/>
              <w:right w:val="nil"/>
            </w:tcBorders>
          </w:tcPr>
          <w:p w14:paraId="59343A5E" w14:textId="77777777" w:rsidR="003551D5" w:rsidRDefault="003551D5" w:rsidP="00637E9E">
            <w:pPr>
              <w:rPr>
                <w:rFonts w:ascii="Calibri" w:hAnsi="Calibri"/>
                <w:sz w:val="22"/>
                <w:szCs w:val="22"/>
              </w:rPr>
            </w:pPr>
          </w:p>
        </w:tc>
        <w:tc>
          <w:tcPr>
            <w:tcW w:w="2250" w:type="dxa"/>
            <w:tcBorders>
              <w:top w:val="nil"/>
              <w:left w:val="nil"/>
              <w:bottom w:val="single" w:sz="4" w:space="0" w:color="auto"/>
              <w:right w:val="nil"/>
            </w:tcBorders>
          </w:tcPr>
          <w:p w14:paraId="43B004B0" w14:textId="77777777" w:rsidR="003551D5" w:rsidRDefault="003551D5" w:rsidP="00637E9E">
            <w:pPr>
              <w:rPr>
                <w:rFonts w:ascii="Calibri" w:hAnsi="Calibri"/>
                <w:sz w:val="22"/>
                <w:szCs w:val="22"/>
              </w:rPr>
            </w:pPr>
          </w:p>
        </w:tc>
        <w:tc>
          <w:tcPr>
            <w:tcW w:w="270" w:type="dxa"/>
            <w:tcBorders>
              <w:top w:val="nil"/>
              <w:left w:val="nil"/>
              <w:bottom w:val="single" w:sz="4" w:space="0" w:color="auto"/>
              <w:right w:val="nil"/>
            </w:tcBorders>
          </w:tcPr>
          <w:p w14:paraId="52B09F64" w14:textId="77777777" w:rsidR="003551D5" w:rsidRDefault="003551D5" w:rsidP="00637E9E">
            <w:pPr>
              <w:rPr>
                <w:rFonts w:ascii="Calibri" w:hAnsi="Calibri"/>
                <w:sz w:val="22"/>
                <w:szCs w:val="22"/>
              </w:rPr>
            </w:pPr>
          </w:p>
        </w:tc>
        <w:tc>
          <w:tcPr>
            <w:tcW w:w="1818" w:type="dxa"/>
            <w:tcBorders>
              <w:top w:val="nil"/>
              <w:left w:val="nil"/>
              <w:bottom w:val="single" w:sz="4" w:space="0" w:color="auto"/>
              <w:right w:val="nil"/>
            </w:tcBorders>
          </w:tcPr>
          <w:p w14:paraId="5CDF95CB" w14:textId="77777777" w:rsidR="003551D5" w:rsidRDefault="003551D5" w:rsidP="00637E9E">
            <w:pPr>
              <w:rPr>
                <w:rFonts w:ascii="Calibri" w:hAnsi="Calibri"/>
                <w:sz w:val="22"/>
                <w:szCs w:val="22"/>
              </w:rPr>
            </w:pPr>
          </w:p>
        </w:tc>
      </w:tr>
      <w:tr w:rsidR="003551D5" w:rsidRPr="00D617EA" w14:paraId="3F4AB466" w14:textId="77777777" w:rsidTr="00637E9E">
        <w:tc>
          <w:tcPr>
            <w:tcW w:w="4968" w:type="dxa"/>
            <w:tcBorders>
              <w:top w:val="single" w:sz="4" w:space="0" w:color="auto"/>
              <w:left w:val="nil"/>
              <w:bottom w:val="nil"/>
              <w:right w:val="nil"/>
            </w:tcBorders>
          </w:tcPr>
          <w:p w14:paraId="112CF18F" w14:textId="77777777" w:rsidR="003551D5" w:rsidRPr="00D617EA" w:rsidRDefault="003551D5" w:rsidP="00637E9E">
            <w:pPr>
              <w:rPr>
                <w:rFonts w:ascii="Calibri" w:hAnsi="Calibri"/>
                <w:sz w:val="18"/>
                <w:szCs w:val="22"/>
              </w:rPr>
            </w:pPr>
            <w:r w:rsidRPr="00D617EA">
              <w:rPr>
                <w:rFonts w:ascii="Calibri" w:hAnsi="Calibri"/>
                <w:sz w:val="18"/>
                <w:szCs w:val="22"/>
              </w:rPr>
              <w:t>Practice Name</w:t>
            </w:r>
          </w:p>
        </w:tc>
        <w:tc>
          <w:tcPr>
            <w:tcW w:w="270" w:type="dxa"/>
            <w:tcBorders>
              <w:top w:val="single" w:sz="4" w:space="0" w:color="auto"/>
              <w:left w:val="nil"/>
              <w:bottom w:val="nil"/>
              <w:right w:val="nil"/>
            </w:tcBorders>
          </w:tcPr>
          <w:p w14:paraId="043BB852" w14:textId="77777777" w:rsidR="003551D5" w:rsidRPr="00D617EA" w:rsidRDefault="003551D5" w:rsidP="00637E9E">
            <w:pPr>
              <w:rPr>
                <w:rFonts w:ascii="Calibri" w:hAnsi="Calibri"/>
                <w:sz w:val="18"/>
                <w:szCs w:val="22"/>
              </w:rPr>
            </w:pPr>
          </w:p>
        </w:tc>
        <w:tc>
          <w:tcPr>
            <w:tcW w:w="2250" w:type="dxa"/>
            <w:tcBorders>
              <w:top w:val="single" w:sz="4" w:space="0" w:color="auto"/>
              <w:left w:val="nil"/>
              <w:bottom w:val="nil"/>
              <w:right w:val="nil"/>
            </w:tcBorders>
          </w:tcPr>
          <w:p w14:paraId="021ACC34" w14:textId="77777777" w:rsidR="003551D5" w:rsidRPr="00D617EA" w:rsidRDefault="003551D5" w:rsidP="00637E9E">
            <w:pPr>
              <w:rPr>
                <w:rFonts w:ascii="Calibri" w:hAnsi="Calibri"/>
                <w:sz w:val="18"/>
                <w:szCs w:val="22"/>
              </w:rPr>
            </w:pPr>
          </w:p>
        </w:tc>
        <w:tc>
          <w:tcPr>
            <w:tcW w:w="270" w:type="dxa"/>
            <w:tcBorders>
              <w:top w:val="single" w:sz="4" w:space="0" w:color="auto"/>
              <w:left w:val="nil"/>
              <w:bottom w:val="nil"/>
              <w:right w:val="nil"/>
            </w:tcBorders>
          </w:tcPr>
          <w:p w14:paraId="59189306" w14:textId="77777777" w:rsidR="003551D5" w:rsidRPr="00D617EA" w:rsidRDefault="003551D5" w:rsidP="00637E9E">
            <w:pPr>
              <w:rPr>
                <w:rFonts w:ascii="Calibri" w:hAnsi="Calibri"/>
                <w:sz w:val="18"/>
                <w:szCs w:val="22"/>
              </w:rPr>
            </w:pPr>
          </w:p>
        </w:tc>
        <w:tc>
          <w:tcPr>
            <w:tcW w:w="1818" w:type="dxa"/>
            <w:tcBorders>
              <w:top w:val="single" w:sz="4" w:space="0" w:color="auto"/>
              <w:left w:val="nil"/>
              <w:bottom w:val="nil"/>
              <w:right w:val="nil"/>
            </w:tcBorders>
          </w:tcPr>
          <w:p w14:paraId="1ECD2680" w14:textId="77777777" w:rsidR="003551D5" w:rsidRPr="00D617EA" w:rsidRDefault="003551D5" w:rsidP="00637E9E">
            <w:pPr>
              <w:rPr>
                <w:rFonts w:ascii="Calibri" w:hAnsi="Calibri"/>
                <w:sz w:val="18"/>
                <w:szCs w:val="22"/>
              </w:rPr>
            </w:pPr>
          </w:p>
        </w:tc>
      </w:tr>
      <w:tr w:rsidR="003551D5" w14:paraId="0BC96084" w14:textId="77777777" w:rsidTr="00637E9E">
        <w:tc>
          <w:tcPr>
            <w:tcW w:w="4968" w:type="dxa"/>
            <w:tcBorders>
              <w:top w:val="nil"/>
              <w:left w:val="nil"/>
              <w:bottom w:val="single" w:sz="4" w:space="0" w:color="auto"/>
              <w:right w:val="nil"/>
            </w:tcBorders>
          </w:tcPr>
          <w:p w14:paraId="2FF773DD" w14:textId="77777777" w:rsidR="003551D5" w:rsidRDefault="003551D5" w:rsidP="00637E9E">
            <w:pPr>
              <w:rPr>
                <w:rFonts w:ascii="Calibri" w:hAnsi="Calibri"/>
                <w:sz w:val="22"/>
                <w:szCs w:val="22"/>
              </w:rPr>
            </w:pPr>
          </w:p>
        </w:tc>
        <w:tc>
          <w:tcPr>
            <w:tcW w:w="270" w:type="dxa"/>
            <w:tcBorders>
              <w:top w:val="nil"/>
              <w:left w:val="nil"/>
              <w:bottom w:val="nil"/>
              <w:right w:val="nil"/>
            </w:tcBorders>
          </w:tcPr>
          <w:p w14:paraId="4324B1B6" w14:textId="77777777" w:rsidR="003551D5" w:rsidRDefault="003551D5" w:rsidP="00637E9E">
            <w:pPr>
              <w:rPr>
                <w:rFonts w:ascii="Calibri" w:hAnsi="Calibri"/>
                <w:sz w:val="22"/>
                <w:szCs w:val="22"/>
              </w:rPr>
            </w:pPr>
          </w:p>
        </w:tc>
        <w:tc>
          <w:tcPr>
            <w:tcW w:w="2250" w:type="dxa"/>
            <w:tcBorders>
              <w:top w:val="nil"/>
              <w:left w:val="nil"/>
              <w:bottom w:val="single" w:sz="4" w:space="0" w:color="auto"/>
              <w:right w:val="nil"/>
            </w:tcBorders>
          </w:tcPr>
          <w:p w14:paraId="71C27772" w14:textId="77777777" w:rsidR="003551D5" w:rsidRDefault="003551D5" w:rsidP="00637E9E">
            <w:pPr>
              <w:rPr>
                <w:rFonts w:ascii="Calibri" w:hAnsi="Calibri"/>
                <w:sz w:val="22"/>
                <w:szCs w:val="22"/>
              </w:rPr>
            </w:pPr>
          </w:p>
        </w:tc>
        <w:tc>
          <w:tcPr>
            <w:tcW w:w="270" w:type="dxa"/>
            <w:tcBorders>
              <w:top w:val="nil"/>
              <w:left w:val="nil"/>
              <w:bottom w:val="nil"/>
              <w:right w:val="nil"/>
            </w:tcBorders>
          </w:tcPr>
          <w:p w14:paraId="4C6D3292" w14:textId="77777777" w:rsidR="003551D5" w:rsidRDefault="003551D5" w:rsidP="00637E9E">
            <w:pPr>
              <w:rPr>
                <w:rFonts w:ascii="Calibri" w:hAnsi="Calibri"/>
                <w:sz w:val="22"/>
                <w:szCs w:val="22"/>
              </w:rPr>
            </w:pPr>
          </w:p>
        </w:tc>
        <w:tc>
          <w:tcPr>
            <w:tcW w:w="1818" w:type="dxa"/>
            <w:tcBorders>
              <w:top w:val="nil"/>
              <w:left w:val="nil"/>
              <w:bottom w:val="single" w:sz="4" w:space="0" w:color="auto"/>
              <w:right w:val="nil"/>
            </w:tcBorders>
          </w:tcPr>
          <w:p w14:paraId="1439E315" w14:textId="77777777" w:rsidR="003551D5" w:rsidRDefault="003551D5" w:rsidP="00637E9E">
            <w:pPr>
              <w:rPr>
                <w:rFonts w:ascii="Calibri" w:hAnsi="Calibri"/>
                <w:sz w:val="22"/>
                <w:szCs w:val="22"/>
              </w:rPr>
            </w:pPr>
          </w:p>
        </w:tc>
      </w:tr>
      <w:tr w:rsidR="003551D5" w:rsidRPr="00D617EA" w14:paraId="505EEC73" w14:textId="77777777" w:rsidTr="00637E9E">
        <w:tc>
          <w:tcPr>
            <w:tcW w:w="4968" w:type="dxa"/>
            <w:tcBorders>
              <w:top w:val="single" w:sz="4" w:space="0" w:color="auto"/>
              <w:left w:val="nil"/>
              <w:bottom w:val="nil"/>
              <w:right w:val="nil"/>
            </w:tcBorders>
          </w:tcPr>
          <w:p w14:paraId="47887128" w14:textId="77777777" w:rsidR="003551D5" w:rsidRPr="00D617EA" w:rsidRDefault="003551D5" w:rsidP="00637E9E">
            <w:pPr>
              <w:rPr>
                <w:rFonts w:ascii="Calibri" w:hAnsi="Calibri"/>
                <w:sz w:val="18"/>
                <w:szCs w:val="22"/>
              </w:rPr>
            </w:pPr>
            <w:r w:rsidRPr="00D617EA">
              <w:rPr>
                <w:rFonts w:ascii="Calibri" w:hAnsi="Calibri"/>
                <w:sz w:val="18"/>
                <w:szCs w:val="22"/>
              </w:rPr>
              <w:t>Street Address</w:t>
            </w:r>
          </w:p>
        </w:tc>
        <w:tc>
          <w:tcPr>
            <w:tcW w:w="270" w:type="dxa"/>
            <w:tcBorders>
              <w:top w:val="nil"/>
              <w:left w:val="nil"/>
              <w:bottom w:val="nil"/>
              <w:right w:val="nil"/>
            </w:tcBorders>
          </w:tcPr>
          <w:p w14:paraId="5869F721" w14:textId="77777777" w:rsidR="003551D5" w:rsidRPr="00D617EA" w:rsidRDefault="003551D5" w:rsidP="00637E9E">
            <w:pPr>
              <w:rPr>
                <w:rFonts w:ascii="Calibri" w:hAnsi="Calibri"/>
                <w:sz w:val="18"/>
                <w:szCs w:val="22"/>
              </w:rPr>
            </w:pPr>
          </w:p>
        </w:tc>
        <w:tc>
          <w:tcPr>
            <w:tcW w:w="2250" w:type="dxa"/>
            <w:tcBorders>
              <w:top w:val="single" w:sz="4" w:space="0" w:color="auto"/>
              <w:left w:val="nil"/>
              <w:bottom w:val="nil"/>
              <w:right w:val="nil"/>
            </w:tcBorders>
          </w:tcPr>
          <w:p w14:paraId="743A8088" w14:textId="77777777" w:rsidR="003551D5" w:rsidRPr="00D617EA" w:rsidRDefault="003551D5" w:rsidP="00637E9E">
            <w:pPr>
              <w:rPr>
                <w:rFonts w:ascii="Calibri" w:hAnsi="Calibri"/>
                <w:sz w:val="18"/>
                <w:szCs w:val="22"/>
              </w:rPr>
            </w:pPr>
            <w:r w:rsidRPr="00D617EA">
              <w:rPr>
                <w:rFonts w:ascii="Calibri" w:hAnsi="Calibri"/>
                <w:sz w:val="18"/>
                <w:szCs w:val="22"/>
              </w:rPr>
              <w:t>City</w:t>
            </w:r>
          </w:p>
        </w:tc>
        <w:tc>
          <w:tcPr>
            <w:tcW w:w="270" w:type="dxa"/>
            <w:tcBorders>
              <w:top w:val="nil"/>
              <w:left w:val="nil"/>
              <w:bottom w:val="nil"/>
              <w:right w:val="nil"/>
            </w:tcBorders>
          </w:tcPr>
          <w:p w14:paraId="0361CF8E" w14:textId="77777777" w:rsidR="003551D5" w:rsidRPr="00D617EA" w:rsidRDefault="003551D5" w:rsidP="00637E9E">
            <w:pPr>
              <w:rPr>
                <w:rFonts w:ascii="Calibri" w:hAnsi="Calibri"/>
                <w:sz w:val="18"/>
                <w:szCs w:val="22"/>
              </w:rPr>
            </w:pPr>
          </w:p>
        </w:tc>
        <w:tc>
          <w:tcPr>
            <w:tcW w:w="1818" w:type="dxa"/>
            <w:tcBorders>
              <w:top w:val="single" w:sz="4" w:space="0" w:color="auto"/>
              <w:left w:val="nil"/>
              <w:bottom w:val="nil"/>
              <w:right w:val="nil"/>
            </w:tcBorders>
          </w:tcPr>
          <w:p w14:paraId="5A642EA9" w14:textId="77777777" w:rsidR="003551D5" w:rsidRPr="00D617EA" w:rsidRDefault="003551D5" w:rsidP="00637E9E">
            <w:pPr>
              <w:rPr>
                <w:rFonts w:ascii="Calibri" w:hAnsi="Calibri"/>
                <w:sz w:val="18"/>
                <w:szCs w:val="22"/>
              </w:rPr>
            </w:pPr>
            <w:r w:rsidRPr="00D617EA">
              <w:rPr>
                <w:rFonts w:ascii="Calibri" w:hAnsi="Calibri"/>
                <w:sz w:val="18"/>
                <w:szCs w:val="22"/>
              </w:rPr>
              <w:t>State/Zip</w:t>
            </w:r>
          </w:p>
        </w:tc>
      </w:tr>
      <w:tr w:rsidR="003551D5" w14:paraId="1EDC4C1B" w14:textId="77777777" w:rsidTr="00637E9E">
        <w:tc>
          <w:tcPr>
            <w:tcW w:w="4968" w:type="dxa"/>
            <w:tcBorders>
              <w:top w:val="nil"/>
              <w:left w:val="nil"/>
              <w:bottom w:val="single" w:sz="4" w:space="0" w:color="auto"/>
              <w:right w:val="nil"/>
            </w:tcBorders>
          </w:tcPr>
          <w:p w14:paraId="64A1D68F" w14:textId="77777777" w:rsidR="003551D5" w:rsidRDefault="003551D5" w:rsidP="00637E9E">
            <w:pPr>
              <w:rPr>
                <w:rFonts w:ascii="Calibri" w:hAnsi="Calibri"/>
                <w:sz w:val="22"/>
                <w:szCs w:val="22"/>
              </w:rPr>
            </w:pPr>
          </w:p>
        </w:tc>
        <w:tc>
          <w:tcPr>
            <w:tcW w:w="270" w:type="dxa"/>
            <w:tcBorders>
              <w:top w:val="nil"/>
              <w:left w:val="nil"/>
              <w:bottom w:val="nil"/>
              <w:right w:val="nil"/>
            </w:tcBorders>
          </w:tcPr>
          <w:p w14:paraId="2FB12389" w14:textId="77777777" w:rsidR="003551D5" w:rsidRDefault="003551D5" w:rsidP="00637E9E">
            <w:pPr>
              <w:rPr>
                <w:rFonts w:ascii="Calibri" w:hAnsi="Calibri"/>
                <w:sz w:val="22"/>
                <w:szCs w:val="22"/>
              </w:rPr>
            </w:pPr>
          </w:p>
        </w:tc>
        <w:tc>
          <w:tcPr>
            <w:tcW w:w="2250" w:type="dxa"/>
            <w:tcBorders>
              <w:top w:val="nil"/>
              <w:left w:val="nil"/>
              <w:bottom w:val="single" w:sz="4" w:space="0" w:color="auto"/>
              <w:right w:val="nil"/>
            </w:tcBorders>
          </w:tcPr>
          <w:p w14:paraId="39AD14B7" w14:textId="77777777" w:rsidR="003551D5" w:rsidRDefault="003551D5" w:rsidP="00637E9E">
            <w:pPr>
              <w:rPr>
                <w:rFonts w:ascii="Calibri" w:hAnsi="Calibri"/>
                <w:sz w:val="22"/>
                <w:szCs w:val="22"/>
              </w:rPr>
            </w:pPr>
          </w:p>
        </w:tc>
        <w:tc>
          <w:tcPr>
            <w:tcW w:w="270" w:type="dxa"/>
            <w:tcBorders>
              <w:top w:val="nil"/>
              <w:left w:val="nil"/>
              <w:bottom w:val="single" w:sz="4" w:space="0" w:color="auto"/>
              <w:right w:val="nil"/>
            </w:tcBorders>
          </w:tcPr>
          <w:p w14:paraId="40007112" w14:textId="77777777" w:rsidR="003551D5" w:rsidRDefault="003551D5" w:rsidP="00637E9E">
            <w:pPr>
              <w:rPr>
                <w:rFonts w:ascii="Calibri" w:hAnsi="Calibri"/>
                <w:sz w:val="22"/>
                <w:szCs w:val="22"/>
              </w:rPr>
            </w:pPr>
          </w:p>
        </w:tc>
        <w:tc>
          <w:tcPr>
            <w:tcW w:w="1818" w:type="dxa"/>
            <w:tcBorders>
              <w:top w:val="nil"/>
              <w:left w:val="nil"/>
              <w:bottom w:val="single" w:sz="4" w:space="0" w:color="auto"/>
              <w:right w:val="nil"/>
            </w:tcBorders>
          </w:tcPr>
          <w:p w14:paraId="6BFE890B" w14:textId="77777777" w:rsidR="003551D5" w:rsidRDefault="003551D5" w:rsidP="00637E9E">
            <w:pPr>
              <w:rPr>
                <w:rFonts w:ascii="Calibri" w:hAnsi="Calibri"/>
                <w:sz w:val="22"/>
                <w:szCs w:val="22"/>
              </w:rPr>
            </w:pPr>
          </w:p>
        </w:tc>
      </w:tr>
      <w:tr w:rsidR="003551D5" w14:paraId="0A8C3635" w14:textId="77777777" w:rsidTr="00637E9E">
        <w:tc>
          <w:tcPr>
            <w:tcW w:w="4968" w:type="dxa"/>
            <w:tcBorders>
              <w:top w:val="single" w:sz="4" w:space="0" w:color="auto"/>
              <w:left w:val="nil"/>
              <w:bottom w:val="nil"/>
              <w:right w:val="nil"/>
            </w:tcBorders>
          </w:tcPr>
          <w:p w14:paraId="04606AE0" w14:textId="77777777" w:rsidR="003551D5" w:rsidRDefault="003551D5" w:rsidP="00637E9E">
            <w:pPr>
              <w:rPr>
                <w:rFonts w:ascii="Calibri" w:hAnsi="Calibri"/>
                <w:sz w:val="22"/>
                <w:szCs w:val="22"/>
              </w:rPr>
            </w:pPr>
            <w:r w:rsidRPr="00D617EA">
              <w:rPr>
                <w:rFonts w:ascii="Calibri" w:hAnsi="Calibri"/>
                <w:sz w:val="18"/>
                <w:szCs w:val="22"/>
              </w:rPr>
              <w:t>Phone</w:t>
            </w:r>
          </w:p>
        </w:tc>
        <w:tc>
          <w:tcPr>
            <w:tcW w:w="270" w:type="dxa"/>
            <w:tcBorders>
              <w:top w:val="nil"/>
              <w:left w:val="nil"/>
              <w:bottom w:val="nil"/>
              <w:right w:val="nil"/>
            </w:tcBorders>
          </w:tcPr>
          <w:p w14:paraId="01F0B64C" w14:textId="77777777" w:rsidR="003551D5" w:rsidRDefault="003551D5" w:rsidP="00637E9E">
            <w:pPr>
              <w:rPr>
                <w:rFonts w:ascii="Calibri" w:hAnsi="Calibri"/>
                <w:sz w:val="22"/>
                <w:szCs w:val="22"/>
              </w:rPr>
            </w:pPr>
          </w:p>
        </w:tc>
        <w:tc>
          <w:tcPr>
            <w:tcW w:w="4338" w:type="dxa"/>
            <w:gridSpan w:val="3"/>
            <w:tcBorders>
              <w:top w:val="single" w:sz="4" w:space="0" w:color="auto"/>
              <w:left w:val="nil"/>
              <w:bottom w:val="nil"/>
              <w:right w:val="nil"/>
            </w:tcBorders>
          </w:tcPr>
          <w:p w14:paraId="0A8E2774" w14:textId="77777777" w:rsidR="003551D5" w:rsidRDefault="003551D5" w:rsidP="00637E9E">
            <w:pPr>
              <w:rPr>
                <w:rFonts w:ascii="Calibri" w:hAnsi="Calibri"/>
                <w:sz w:val="22"/>
                <w:szCs w:val="22"/>
              </w:rPr>
            </w:pPr>
            <w:r>
              <w:rPr>
                <w:rFonts w:ascii="Calibri" w:hAnsi="Calibri"/>
                <w:sz w:val="18"/>
                <w:szCs w:val="22"/>
              </w:rPr>
              <w:t>F</w:t>
            </w:r>
            <w:r w:rsidRPr="00D617EA">
              <w:rPr>
                <w:rFonts w:ascii="Calibri" w:hAnsi="Calibri"/>
                <w:sz w:val="18"/>
                <w:szCs w:val="22"/>
              </w:rPr>
              <w:t>ax</w:t>
            </w:r>
          </w:p>
        </w:tc>
      </w:tr>
      <w:tr w:rsidR="003551D5" w14:paraId="06334A61" w14:textId="77777777" w:rsidTr="00637E9E">
        <w:tc>
          <w:tcPr>
            <w:tcW w:w="4968" w:type="dxa"/>
            <w:tcBorders>
              <w:top w:val="nil"/>
              <w:left w:val="nil"/>
              <w:bottom w:val="single" w:sz="4" w:space="0" w:color="auto"/>
              <w:right w:val="nil"/>
            </w:tcBorders>
          </w:tcPr>
          <w:p w14:paraId="4008480A" w14:textId="77777777" w:rsidR="003551D5" w:rsidRDefault="003551D5" w:rsidP="00637E9E">
            <w:pPr>
              <w:rPr>
                <w:rFonts w:ascii="Calibri" w:hAnsi="Calibri"/>
                <w:sz w:val="22"/>
                <w:szCs w:val="22"/>
              </w:rPr>
            </w:pPr>
          </w:p>
          <w:p w14:paraId="18C08C71" w14:textId="77777777" w:rsidR="003551D5" w:rsidRDefault="003551D5" w:rsidP="00637E9E">
            <w:pPr>
              <w:rPr>
                <w:rFonts w:ascii="Calibri" w:hAnsi="Calibri"/>
                <w:sz w:val="22"/>
                <w:szCs w:val="22"/>
              </w:rPr>
            </w:pPr>
          </w:p>
        </w:tc>
        <w:tc>
          <w:tcPr>
            <w:tcW w:w="270" w:type="dxa"/>
            <w:tcBorders>
              <w:top w:val="nil"/>
              <w:left w:val="nil"/>
              <w:bottom w:val="single" w:sz="4" w:space="0" w:color="auto"/>
              <w:right w:val="nil"/>
            </w:tcBorders>
          </w:tcPr>
          <w:p w14:paraId="2DD891B6" w14:textId="77777777" w:rsidR="003551D5" w:rsidRDefault="003551D5" w:rsidP="00637E9E">
            <w:pPr>
              <w:rPr>
                <w:rFonts w:ascii="Calibri" w:hAnsi="Calibri"/>
                <w:sz w:val="22"/>
                <w:szCs w:val="22"/>
              </w:rPr>
            </w:pPr>
          </w:p>
        </w:tc>
        <w:tc>
          <w:tcPr>
            <w:tcW w:w="2250" w:type="dxa"/>
            <w:tcBorders>
              <w:top w:val="nil"/>
              <w:left w:val="nil"/>
              <w:bottom w:val="single" w:sz="4" w:space="0" w:color="auto"/>
              <w:right w:val="nil"/>
            </w:tcBorders>
          </w:tcPr>
          <w:p w14:paraId="685AB19B" w14:textId="77777777" w:rsidR="003551D5" w:rsidRDefault="003551D5" w:rsidP="00637E9E">
            <w:pPr>
              <w:rPr>
                <w:rFonts w:ascii="Calibri" w:hAnsi="Calibri"/>
                <w:sz w:val="22"/>
                <w:szCs w:val="22"/>
              </w:rPr>
            </w:pPr>
          </w:p>
        </w:tc>
        <w:tc>
          <w:tcPr>
            <w:tcW w:w="270" w:type="dxa"/>
            <w:tcBorders>
              <w:top w:val="nil"/>
              <w:left w:val="nil"/>
              <w:bottom w:val="single" w:sz="4" w:space="0" w:color="auto"/>
              <w:right w:val="nil"/>
            </w:tcBorders>
          </w:tcPr>
          <w:p w14:paraId="7A5C73E0" w14:textId="77777777" w:rsidR="003551D5" w:rsidRDefault="003551D5" w:rsidP="00637E9E">
            <w:pPr>
              <w:rPr>
                <w:rFonts w:ascii="Calibri" w:hAnsi="Calibri"/>
                <w:sz w:val="22"/>
                <w:szCs w:val="22"/>
              </w:rPr>
            </w:pPr>
          </w:p>
        </w:tc>
        <w:tc>
          <w:tcPr>
            <w:tcW w:w="1818" w:type="dxa"/>
            <w:tcBorders>
              <w:top w:val="nil"/>
              <w:left w:val="nil"/>
              <w:bottom w:val="single" w:sz="4" w:space="0" w:color="auto"/>
              <w:right w:val="nil"/>
            </w:tcBorders>
          </w:tcPr>
          <w:p w14:paraId="47D66025" w14:textId="77777777" w:rsidR="003551D5" w:rsidRDefault="003551D5" w:rsidP="00637E9E">
            <w:pPr>
              <w:rPr>
                <w:rFonts w:ascii="Calibri" w:hAnsi="Calibri"/>
                <w:sz w:val="22"/>
                <w:szCs w:val="22"/>
              </w:rPr>
            </w:pPr>
          </w:p>
        </w:tc>
      </w:tr>
      <w:tr w:rsidR="003551D5" w:rsidRPr="00D617EA" w14:paraId="709D10DF" w14:textId="77777777" w:rsidTr="00637E9E">
        <w:tc>
          <w:tcPr>
            <w:tcW w:w="4968" w:type="dxa"/>
            <w:tcBorders>
              <w:top w:val="single" w:sz="4" w:space="0" w:color="auto"/>
              <w:left w:val="nil"/>
              <w:bottom w:val="nil"/>
              <w:right w:val="nil"/>
            </w:tcBorders>
          </w:tcPr>
          <w:p w14:paraId="78B92408" w14:textId="77777777" w:rsidR="003551D5" w:rsidRPr="00D617EA" w:rsidRDefault="003551D5" w:rsidP="00637E9E">
            <w:pPr>
              <w:rPr>
                <w:rFonts w:ascii="Calibri" w:hAnsi="Calibri"/>
                <w:sz w:val="18"/>
                <w:szCs w:val="22"/>
              </w:rPr>
            </w:pPr>
            <w:r w:rsidRPr="00D617EA">
              <w:rPr>
                <w:rFonts w:ascii="Calibri" w:hAnsi="Calibri"/>
                <w:sz w:val="18"/>
                <w:szCs w:val="22"/>
              </w:rPr>
              <w:t>Practice Name</w:t>
            </w:r>
          </w:p>
        </w:tc>
        <w:tc>
          <w:tcPr>
            <w:tcW w:w="270" w:type="dxa"/>
            <w:tcBorders>
              <w:top w:val="single" w:sz="4" w:space="0" w:color="auto"/>
              <w:left w:val="nil"/>
              <w:bottom w:val="nil"/>
              <w:right w:val="nil"/>
            </w:tcBorders>
          </w:tcPr>
          <w:p w14:paraId="71A83AF8" w14:textId="77777777" w:rsidR="003551D5" w:rsidRPr="00D617EA" w:rsidRDefault="003551D5" w:rsidP="00637E9E">
            <w:pPr>
              <w:rPr>
                <w:rFonts w:ascii="Calibri" w:hAnsi="Calibri"/>
                <w:sz w:val="18"/>
                <w:szCs w:val="22"/>
              </w:rPr>
            </w:pPr>
          </w:p>
        </w:tc>
        <w:tc>
          <w:tcPr>
            <w:tcW w:w="2250" w:type="dxa"/>
            <w:tcBorders>
              <w:top w:val="single" w:sz="4" w:space="0" w:color="auto"/>
              <w:left w:val="nil"/>
              <w:bottom w:val="nil"/>
              <w:right w:val="nil"/>
            </w:tcBorders>
          </w:tcPr>
          <w:p w14:paraId="5DEB23DE" w14:textId="77777777" w:rsidR="003551D5" w:rsidRPr="00D617EA" w:rsidRDefault="003551D5" w:rsidP="00637E9E">
            <w:pPr>
              <w:rPr>
                <w:rFonts w:ascii="Calibri" w:hAnsi="Calibri"/>
                <w:sz w:val="18"/>
                <w:szCs w:val="22"/>
              </w:rPr>
            </w:pPr>
          </w:p>
        </w:tc>
        <w:tc>
          <w:tcPr>
            <w:tcW w:w="270" w:type="dxa"/>
            <w:tcBorders>
              <w:top w:val="single" w:sz="4" w:space="0" w:color="auto"/>
              <w:left w:val="nil"/>
              <w:bottom w:val="nil"/>
              <w:right w:val="nil"/>
            </w:tcBorders>
          </w:tcPr>
          <w:p w14:paraId="20CBEB85" w14:textId="77777777" w:rsidR="003551D5" w:rsidRPr="00D617EA" w:rsidRDefault="003551D5" w:rsidP="00637E9E">
            <w:pPr>
              <w:rPr>
                <w:rFonts w:ascii="Calibri" w:hAnsi="Calibri"/>
                <w:sz w:val="18"/>
                <w:szCs w:val="22"/>
              </w:rPr>
            </w:pPr>
          </w:p>
        </w:tc>
        <w:tc>
          <w:tcPr>
            <w:tcW w:w="1818" w:type="dxa"/>
            <w:tcBorders>
              <w:top w:val="single" w:sz="4" w:space="0" w:color="auto"/>
              <w:left w:val="nil"/>
              <w:bottom w:val="nil"/>
              <w:right w:val="nil"/>
            </w:tcBorders>
          </w:tcPr>
          <w:p w14:paraId="4A17080F" w14:textId="77777777" w:rsidR="003551D5" w:rsidRPr="00D617EA" w:rsidRDefault="003551D5" w:rsidP="00637E9E">
            <w:pPr>
              <w:rPr>
                <w:rFonts w:ascii="Calibri" w:hAnsi="Calibri"/>
                <w:sz w:val="18"/>
                <w:szCs w:val="22"/>
              </w:rPr>
            </w:pPr>
          </w:p>
        </w:tc>
      </w:tr>
      <w:tr w:rsidR="003551D5" w14:paraId="6DC41756" w14:textId="77777777" w:rsidTr="00637E9E">
        <w:tc>
          <w:tcPr>
            <w:tcW w:w="4968" w:type="dxa"/>
            <w:tcBorders>
              <w:top w:val="nil"/>
              <w:left w:val="nil"/>
              <w:bottom w:val="single" w:sz="4" w:space="0" w:color="auto"/>
              <w:right w:val="nil"/>
            </w:tcBorders>
          </w:tcPr>
          <w:p w14:paraId="549D2AA7" w14:textId="77777777" w:rsidR="003551D5" w:rsidRDefault="003551D5" w:rsidP="00637E9E">
            <w:pPr>
              <w:rPr>
                <w:rFonts w:ascii="Calibri" w:hAnsi="Calibri"/>
                <w:sz w:val="22"/>
                <w:szCs w:val="22"/>
              </w:rPr>
            </w:pPr>
          </w:p>
        </w:tc>
        <w:tc>
          <w:tcPr>
            <w:tcW w:w="270" w:type="dxa"/>
            <w:tcBorders>
              <w:top w:val="nil"/>
              <w:left w:val="nil"/>
              <w:bottom w:val="nil"/>
              <w:right w:val="nil"/>
            </w:tcBorders>
          </w:tcPr>
          <w:p w14:paraId="2C7A3B62" w14:textId="77777777" w:rsidR="003551D5" w:rsidRDefault="003551D5" w:rsidP="00637E9E">
            <w:pPr>
              <w:rPr>
                <w:rFonts w:ascii="Calibri" w:hAnsi="Calibri"/>
                <w:sz w:val="22"/>
                <w:szCs w:val="22"/>
              </w:rPr>
            </w:pPr>
          </w:p>
        </w:tc>
        <w:tc>
          <w:tcPr>
            <w:tcW w:w="2250" w:type="dxa"/>
            <w:tcBorders>
              <w:top w:val="nil"/>
              <w:left w:val="nil"/>
              <w:bottom w:val="single" w:sz="4" w:space="0" w:color="auto"/>
              <w:right w:val="nil"/>
            </w:tcBorders>
          </w:tcPr>
          <w:p w14:paraId="6844FBF6" w14:textId="77777777" w:rsidR="003551D5" w:rsidRDefault="003551D5" w:rsidP="00637E9E">
            <w:pPr>
              <w:rPr>
                <w:rFonts w:ascii="Calibri" w:hAnsi="Calibri"/>
                <w:sz w:val="22"/>
                <w:szCs w:val="22"/>
              </w:rPr>
            </w:pPr>
          </w:p>
        </w:tc>
        <w:tc>
          <w:tcPr>
            <w:tcW w:w="270" w:type="dxa"/>
            <w:tcBorders>
              <w:top w:val="nil"/>
              <w:left w:val="nil"/>
              <w:bottom w:val="nil"/>
              <w:right w:val="nil"/>
            </w:tcBorders>
          </w:tcPr>
          <w:p w14:paraId="3982F2A5" w14:textId="77777777" w:rsidR="003551D5" w:rsidRDefault="003551D5" w:rsidP="00637E9E">
            <w:pPr>
              <w:rPr>
                <w:rFonts w:ascii="Calibri" w:hAnsi="Calibri"/>
                <w:sz w:val="22"/>
                <w:szCs w:val="22"/>
              </w:rPr>
            </w:pPr>
          </w:p>
        </w:tc>
        <w:tc>
          <w:tcPr>
            <w:tcW w:w="1818" w:type="dxa"/>
            <w:tcBorders>
              <w:top w:val="nil"/>
              <w:left w:val="nil"/>
              <w:bottom w:val="single" w:sz="4" w:space="0" w:color="auto"/>
              <w:right w:val="nil"/>
            </w:tcBorders>
          </w:tcPr>
          <w:p w14:paraId="6FA37B74" w14:textId="77777777" w:rsidR="003551D5" w:rsidRDefault="003551D5" w:rsidP="00637E9E">
            <w:pPr>
              <w:rPr>
                <w:rFonts w:ascii="Calibri" w:hAnsi="Calibri"/>
                <w:sz w:val="22"/>
                <w:szCs w:val="22"/>
              </w:rPr>
            </w:pPr>
          </w:p>
        </w:tc>
      </w:tr>
      <w:tr w:rsidR="003551D5" w:rsidRPr="00D617EA" w14:paraId="1A4B6079" w14:textId="77777777" w:rsidTr="00637E9E">
        <w:tc>
          <w:tcPr>
            <w:tcW w:w="4968" w:type="dxa"/>
            <w:tcBorders>
              <w:top w:val="single" w:sz="4" w:space="0" w:color="auto"/>
              <w:left w:val="nil"/>
              <w:bottom w:val="nil"/>
              <w:right w:val="nil"/>
            </w:tcBorders>
          </w:tcPr>
          <w:p w14:paraId="16C0245F" w14:textId="77777777" w:rsidR="003551D5" w:rsidRPr="00D617EA" w:rsidRDefault="003551D5" w:rsidP="00637E9E">
            <w:pPr>
              <w:rPr>
                <w:rFonts w:ascii="Calibri" w:hAnsi="Calibri"/>
                <w:sz w:val="18"/>
                <w:szCs w:val="22"/>
              </w:rPr>
            </w:pPr>
            <w:r w:rsidRPr="00D617EA">
              <w:rPr>
                <w:rFonts w:ascii="Calibri" w:hAnsi="Calibri"/>
                <w:sz w:val="18"/>
                <w:szCs w:val="22"/>
              </w:rPr>
              <w:t>Street Address</w:t>
            </w:r>
          </w:p>
        </w:tc>
        <w:tc>
          <w:tcPr>
            <w:tcW w:w="270" w:type="dxa"/>
            <w:tcBorders>
              <w:top w:val="nil"/>
              <w:left w:val="nil"/>
              <w:bottom w:val="nil"/>
              <w:right w:val="nil"/>
            </w:tcBorders>
          </w:tcPr>
          <w:p w14:paraId="64401A2A" w14:textId="77777777" w:rsidR="003551D5" w:rsidRPr="00D617EA" w:rsidRDefault="003551D5" w:rsidP="00637E9E">
            <w:pPr>
              <w:rPr>
                <w:rFonts w:ascii="Calibri" w:hAnsi="Calibri"/>
                <w:sz w:val="18"/>
                <w:szCs w:val="22"/>
              </w:rPr>
            </w:pPr>
          </w:p>
        </w:tc>
        <w:tc>
          <w:tcPr>
            <w:tcW w:w="2250" w:type="dxa"/>
            <w:tcBorders>
              <w:top w:val="single" w:sz="4" w:space="0" w:color="auto"/>
              <w:left w:val="nil"/>
              <w:bottom w:val="nil"/>
              <w:right w:val="nil"/>
            </w:tcBorders>
          </w:tcPr>
          <w:p w14:paraId="0A38AC4E" w14:textId="77777777" w:rsidR="003551D5" w:rsidRPr="00D617EA" w:rsidRDefault="003551D5" w:rsidP="00637E9E">
            <w:pPr>
              <w:rPr>
                <w:rFonts w:ascii="Calibri" w:hAnsi="Calibri"/>
                <w:sz w:val="18"/>
                <w:szCs w:val="22"/>
              </w:rPr>
            </w:pPr>
            <w:r w:rsidRPr="00D617EA">
              <w:rPr>
                <w:rFonts w:ascii="Calibri" w:hAnsi="Calibri"/>
                <w:sz w:val="18"/>
                <w:szCs w:val="22"/>
              </w:rPr>
              <w:t>City</w:t>
            </w:r>
          </w:p>
        </w:tc>
        <w:tc>
          <w:tcPr>
            <w:tcW w:w="270" w:type="dxa"/>
            <w:tcBorders>
              <w:top w:val="nil"/>
              <w:left w:val="nil"/>
              <w:bottom w:val="nil"/>
              <w:right w:val="nil"/>
            </w:tcBorders>
          </w:tcPr>
          <w:p w14:paraId="3B36E728" w14:textId="77777777" w:rsidR="003551D5" w:rsidRPr="00D617EA" w:rsidRDefault="003551D5" w:rsidP="00637E9E">
            <w:pPr>
              <w:rPr>
                <w:rFonts w:ascii="Calibri" w:hAnsi="Calibri"/>
                <w:sz w:val="18"/>
                <w:szCs w:val="22"/>
              </w:rPr>
            </w:pPr>
          </w:p>
        </w:tc>
        <w:tc>
          <w:tcPr>
            <w:tcW w:w="1818" w:type="dxa"/>
            <w:tcBorders>
              <w:top w:val="single" w:sz="4" w:space="0" w:color="auto"/>
              <w:left w:val="nil"/>
              <w:bottom w:val="nil"/>
              <w:right w:val="nil"/>
            </w:tcBorders>
          </w:tcPr>
          <w:p w14:paraId="444EB38F" w14:textId="77777777" w:rsidR="003551D5" w:rsidRPr="00D617EA" w:rsidRDefault="003551D5" w:rsidP="00637E9E">
            <w:pPr>
              <w:rPr>
                <w:rFonts w:ascii="Calibri" w:hAnsi="Calibri"/>
                <w:sz w:val="18"/>
                <w:szCs w:val="22"/>
              </w:rPr>
            </w:pPr>
            <w:r w:rsidRPr="00D617EA">
              <w:rPr>
                <w:rFonts w:ascii="Calibri" w:hAnsi="Calibri"/>
                <w:sz w:val="18"/>
                <w:szCs w:val="22"/>
              </w:rPr>
              <w:t>State/Zip</w:t>
            </w:r>
          </w:p>
        </w:tc>
      </w:tr>
      <w:tr w:rsidR="003551D5" w14:paraId="4B44FE6C" w14:textId="77777777" w:rsidTr="00637E9E">
        <w:tc>
          <w:tcPr>
            <w:tcW w:w="4968" w:type="dxa"/>
            <w:tcBorders>
              <w:top w:val="nil"/>
              <w:left w:val="nil"/>
              <w:bottom w:val="single" w:sz="4" w:space="0" w:color="auto"/>
              <w:right w:val="nil"/>
            </w:tcBorders>
          </w:tcPr>
          <w:p w14:paraId="58C0CE88" w14:textId="77777777" w:rsidR="003551D5" w:rsidRDefault="003551D5" w:rsidP="00637E9E">
            <w:pPr>
              <w:rPr>
                <w:rFonts w:ascii="Calibri" w:hAnsi="Calibri"/>
                <w:sz w:val="22"/>
                <w:szCs w:val="22"/>
              </w:rPr>
            </w:pPr>
          </w:p>
        </w:tc>
        <w:tc>
          <w:tcPr>
            <w:tcW w:w="270" w:type="dxa"/>
            <w:tcBorders>
              <w:top w:val="nil"/>
              <w:left w:val="nil"/>
              <w:bottom w:val="nil"/>
              <w:right w:val="nil"/>
            </w:tcBorders>
          </w:tcPr>
          <w:p w14:paraId="77C029AB" w14:textId="77777777" w:rsidR="003551D5" w:rsidRDefault="003551D5" w:rsidP="00637E9E">
            <w:pPr>
              <w:rPr>
                <w:rFonts w:ascii="Calibri" w:hAnsi="Calibri"/>
                <w:sz w:val="22"/>
                <w:szCs w:val="22"/>
              </w:rPr>
            </w:pPr>
          </w:p>
        </w:tc>
        <w:tc>
          <w:tcPr>
            <w:tcW w:w="2250" w:type="dxa"/>
            <w:tcBorders>
              <w:top w:val="nil"/>
              <w:left w:val="nil"/>
              <w:bottom w:val="single" w:sz="4" w:space="0" w:color="auto"/>
              <w:right w:val="nil"/>
            </w:tcBorders>
          </w:tcPr>
          <w:p w14:paraId="220B8567" w14:textId="77777777" w:rsidR="003551D5" w:rsidRDefault="003551D5" w:rsidP="00637E9E">
            <w:pPr>
              <w:rPr>
                <w:rFonts w:ascii="Calibri" w:hAnsi="Calibri"/>
                <w:sz w:val="22"/>
                <w:szCs w:val="22"/>
              </w:rPr>
            </w:pPr>
          </w:p>
        </w:tc>
        <w:tc>
          <w:tcPr>
            <w:tcW w:w="270" w:type="dxa"/>
            <w:tcBorders>
              <w:top w:val="nil"/>
              <w:left w:val="nil"/>
              <w:bottom w:val="single" w:sz="4" w:space="0" w:color="auto"/>
              <w:right w:val="nil"/>
            </w:tcBorders>
          </w:tcPr>
          <w:p w14:paraId="2F0972B2" w14:textId="77777777" w:rsidR="003551D5" w:rsidRDefault="003551D5" w:rsidP="00637E9E">
            <w:pPr>
              <w:rPr>
                <w:rFonts w:ascii="Calibri" w:hAnsi="Calibri"/>
                <w:sz w:val="22"/>
                <w:szCs w:val="22"/>
              </w:rPr>
            </w:pPr>
          </w:p>
        </w:tc>
        <w:tc>
          <w:tcPr>
            <w:tcW w:w="1818" w:type="dxa"/>
            <w:tcBorders>
              <w:top w:val="nil"/>
              <w:left w:val="nil"/>
              <w:bottom w:val="single" w:sz="4" w:space="0" w:color="auto"/>
              <w:right w:val="nil"/>
            </w:tcBorders>
          </w:tcPr>
          <w:p w14:paraId="1881EBEF" w14:textId="77777777" w:rsidR="003551D5" w:rsidRDefault="003551D5" w:rsidP="00637E9E">
            <w:pPr>
              <w:rPr>
                <w:rFonts w:ascii="Calibri" w:hAnsi="Calibri"/>
                <w:sz w:val="22"/>
                <w:szCs w:val="22"/>
              </w:rPr>
            </w:pPr>
          </w:p>
        </w:tc>
      </w:tr>
      <w:tr w:rsidR="003551D5" w14:paraId="72966723" w14:textId="77777777" w:rsidTr="00637E9E">
        <w:tc>
          <w:tcPr>
            <w:tcW w:w="4968" w:type="dxa"/>
            <w:tcBorders>
              <w:top w:val="single" w:sz="4" w:space="0" w:color="auto"/>
              <w:left w:val="nil"/>
              <w:bottom w:val="nil"/>
              <w:right w:val="nil"/>
            </w:tcBorders>
          </w:tcPr>
          <w:p w14:paraId="30E163D4" w14:textId="77777777" w:rsidR="003551D5" w:rsidRDefault="003551D5" w:rsidP="00637E9E">
            <w:pPr>
              <w:rPr>
                <w:rFonts w:ascii="Calibri" w:hAnsi="Calibri"/>
                <w:sz w:val="22"/>
                <w:szCs w:val="22"/>
              </w:rPr>
            </w:pPr>
            <w:r w:rsidRPr="00D617EA">
              <w:rPr>
                <w:rFonts w:ascii="Calibri" w:hAnsi="Calibri"/>
                <w:sz w:val="18"/>
                <w:szCs w:val="22"/>
              </w:rPr>
              <w:t>Phone</w:t>
            </w:r>
          </w:p>
        </w:tc>
        <w:tc>
          <w:tcPr>
            <w:tcW w:w="270" w:type="dxa"/>
            <w:tcBorders>
              <w:top w:val="nil"/>
              <w:left w:val="nil"/>
              <w:bottom w:val="nil"/>
              <w:right w:val="nil"/>
            </w:tcBorders>
          </w:tcPr>
          <w:p w14:paraId="51BF99C0" w14:textId="77777777" w:rsidR="003551D5" w:rsidRDefault="003551D5" w:rsidP="00637E9E">
            <w:pPr>
              <w:rPr>
                <w:rFonts w:ascii="Calibri" w:hAnsi="Calibri"/>
                <w:sz w:val="22"/>
                <w:szCs w:val="22"/>
              </w:rPr>
            </w:pPr>
          </w:p>
        </w:tc>
        <w:tc>
          <w:tcPr>
            <w:tcW w:w="4338" w:type="dxa"/>
            <w:gridSpan w:val="3"/>
            <w:tcBorders>
              <w:top w:val="single" w:sz="4" w:space="0" w:color="auto"/>
              <w:left w:val="nil"/>
              <w:bottom w:val="nil"/>
              <w:right w:val="nil"/>
            </w:tcBorders>
          </w:tcPr>
          <w:p w14:paraId="3E7A3D82" w14:textId="77777777" w:rsidR="003551D5" w:rsidRDefault="003551D5" w:rsidP="00637E9E">
            <w:pPr>
              <w:rPr>
                <w:rFonts w:ascii="Calibri" w:hAnsi="Calibri"/>
                <w:sz w:val="22"/>
                <w:szCs w:val="22"/>
              </w:rPr>
            </w:pPr>
            <w:r>
              <w:rPr>
                <w:rFonts w:ascii="Calibri" w:hAnsi="Calibri"/>
                <w:sz w:val="18"/>
                <w:szCs w:val="22"/>
              </w:rPr>
              <w:t>F</w:t>
            </w:r>
            <w:r w:rsidRPr="00D617EA">
              <w:rPr>
                <w:rFonts w:ascii="Calibri" w:hAnsi="Calibri"/>
                <w:sz w:val="18"/>
                <w:szCs w:val="22"/>
              </w:rPr>
              <w:t>ax</w:t>
            </w:r>
          </w:p>
        </w:tc>
      </w:tr>
    </w:tbl>
    <w:p w14:paraId="0EFF8B6D" w14:textId="77777777" w:rsidR="003551D5" w:rsidRDefault="003551D5" w:rsidP="003551D5">
      <w:pPr>
        <w:rPr>
          <w:rFonts w:ascii="Calibri" w:hAnsi="Calibri"/>
          <w:sz w:val="22"/>
          <w:szCs w:val="22"/>
        </w:rPr>
      </w:pPr>
    </w:p>
    <w:p w14:paraId="1A683156" w14:textId="49186167" w:rsidR="003551D5" w:rsidRDefault="003551D5" w:rsidP="008D2C3E"/>
    <w:p w14:paraId="475D7E3D" w14:textId="716DC743" w:rsidR="003120F3" w:rsidRPr="003120F3" w:rsidRDefault="003120F3" w:rsidP="008D2C3E">
      <w:pPr>
        <w:rPr>
          <w:rFonts w:asciiTheme="minorHAnsi" w:hAnsiTheme="minorHAnsi" w:cstheme="minorHAnsi"/>
          <w:i/>
          <w:iCs/>
          <w:sz w:val="22"/>
          <w:szCs w:val="22"/>
        </w:rPr>
      </w:pPr>
      <w:r w:rsidRPr="003120F3">
        <w:rPr>
          <w:rFonts w:asciiTheme="minorHAnsi" w:hAnsiTheme="minorHAnsi" w:cstheme="minorHAnsi"/>
          <w:i/>
          <w:iCs/>
          <w:sz w:val="22"/>
          <w:szCs w:val="22"/>
        </w:rPr>
        <w:t xml:space="preserve">*if you need to </w:t>
      </w:r>
      <w:r>
        <w:rPr>
          <w:rFonts w:asciiTheme="minorHAnsi" w:hAnsiTheme="minorHAnsi" w:cstheme="minorHAnsi"/>
          <w:i/>
          <w:iCs/>
          <w:sz w:val="22"/>
          <w:szCs w:val="22"/>
        </w:rPr>
        <w:t xml:space="preserve">list </w:t>
      </w:r>
      <w:r w:rsidRPr="003120F3">
        <w:rPr>
          <w:rFonts w:asciiTheme="minorHAnsi" w:hAnsiTheme="minorHAnsi" w:cstheme="minorHAnsi"/>
          <w:i/>
          <w:iCs/>
          <w:sz w:val="22"/>
          <w:szCs w:val="22"/>
        </w:rPr>
        <w:t>additional physicians or practice sites, please print another copy of this page*</w:t>
      </w:r>
    </w:p>
    <w:sectPr w:rsidR="003120F3" w:rsidRPr="003120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9EF7" w14:textId="77777777" w:rsidR="00113ABE" w:rsidRDefault="00113ABE">
      <w:r>
        <w:separator/>
      </w:r>
    </w:p>
  </w:endnote>
  <w:endnote w:type="continuationSeparator" w:id="0">
    <w:p w14:paraId="480BE65D" w14:textId="77777777" w:rsidR="00113ABE" w:rsidRDefault="0011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0A0A" w14:textId="525552D8" w:rsidR="00000000" w:rsidRPr="00AD1B20" w:rsidRDefault="00A811AE" w:rsidP="00DF11FA">
    <w:pPr>
      <w:pStyle w:val="Footer"/>
      <w:jc w:val="center"/>
      <w:rPr>
        <w:rFonts w:ascii="Calibri" w:hAnsi="Calibri"/>
        <w:bCs/>
        <w:sz w:val="18"/>
      </w:rPr>
    </w:pPr>
    <w:r w:rsidRPr="00AD1B20">
      <w:rPr>
        <w:rFonts w:ascii="Calibri" w:hAnsi="Calibri"/>
        <w:sz w:val="18"/>
      </w:rPr>
      <w:t xml:space="preserve">Page </w:t>
    </w:r>
    <w:r w:rsidRPr="00AD1B20">
      <w:rPr>
        <w:rFonts w:ascii="Calibri" w:hAnsi="Calibri"/>
        <w:bCs/>
        <w:sz w:val="18"/>
      </w:rPr>
      <w:fldChar w:fldCharType="begin"/>
    </w:r>
    <w:r w:rsidRPr="00AD1B20">
      <w:rPr>
        <w:rFonts w:ascii="Calibri" w:hAnsi="Calibri"/>
        <w:bCs/>
        <w:sz w:val="18"/>
      </w:rPr>
      <w:instrText xml:space="preserve"> PAGE </w:instrText>
    </w:r>
    <w:r w:rsidRPr="00AD1B20">
      <w:rPr>
        <w:rFonts w:ascii="Calibri" w:hAnsi="Calibri"/>
        <w:bCs/>
        <w:sz w:val="18"/>
      </w:rPr>
      <w:fldChar w:fldCharType="separate"/>
    </w:r>
    <w:r w:rsidR="00264743">
      <w:rPr>
        <w:rFonts w:ascii="Calibri" w:hAnsi="Calibri"/>
        <w:bCs/>
        <w:noProof/>
        <w:sz w:val="18"/>
      </w:rPr>
      <w:t>2</w:t>
    </w:r>
    <w:r w:rsidRPr="00AD1B20">
      <w:rPr>
        <w:rFonts w:ascii="Calibri" w:hAnsi="Calibri"/>
        <w:bCs/>
        <w:sz w:val="18"/>
      </w:rPr>
      <w:fldChar w:fldCharType="end"/>
    </w:r>
    <w:r w:rsidRPr="00AD1B20">
      <w:rPr>
        <w:rFonts w:ascii="Calibri" w:hAnsi="Calibri"/>
        <w:sz w:val="18"/>
      </w:rPr>
      <w:t xml:space="preserve"> of </w:t>
    </w:r>
    <w:r w:rsidRPr="00AD1B20">
      <w:rPr>
        <w:rFonts w:ascii="Calibri" w:hAnsi="Calibri"/>
        <w:bCs/>
        <w:sz w:val="18"/>
      </w:rPr>
      <w:fldChar w:fldCharType="begin"/>
    </w:r>
    <w:r w:rsidRPr="00AD1B20">
      <w:rPr>
        <w:rFonts w:ascii="Calibri" w:hAnsi="Calibri"/>
        <w:bCs/>
        <w:sz w:val="18"/>
      </w:rPr>
      <w:instrText xml:space="preserve"> NUMPAGES  </w:instrText>
    </w:r>
    <w:r w:rsidRPr="00AD1B20">
      <w:rPr>
        <w:rFonts w:ascii="Calibri" w:hAnsi="Calibri"/>
        <w:bCs/>
        <w:sz w:val="18"/>
      </w:rPr>
      <w:fldChar w:fldCharType="separate"/>
    </w:r>
    <w:r w:rsidR="00264743">
      <w:rPr>
        <w:rFonts w:ascii="Calibri" w:hAnsi="Calibri"/>
        <w:bCs/>
        <w:noProof/>
        <w:sz w:val="18"/>
      </w:rPr>
      <w:t>4</w:t>
    </w:r>
    <w:r w:rsidRPr="00AD1B20">
      <w:rPr>
        <w:rFonts w:ascii="Calibri" w:hAnsi="Calibri"/>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3DB7" w14:textId="12DE8B9A" w:rsidR="003551D5" w:rsidRPr="00AD1B20" w:rsidRDefault="003551D5" w:rsidP="00DF11FA">
    <w:pPr>
      <w:pStyle w:val="Footer"/>
      <w:jc w:val="center"/>
      <w:rPr>
        <w:rFonts w:ascii="Calibri" w:hAnsi="Calibri"/>
        <w:bCs/>
        <w:sz w:val="18"/>
      </w:rPr>
    </w:pPr>
    <w:r w:rsidRPr="00AD1B20">
      <w:rPr>
        <w:rFonts w:ascii="Calibri" w:hAnsi="Calibri"/>
        <w:sz w:val="18"/>
      </w:rPr>
      <w:t xml:space="preserve">Page </w:t>
    </w:r>
    <w:r w:rsidRPr="00AD1B20">
      <w:rPr>
        <w:rFonts w:ascii="Calibri" w:hAnsi="Calibri"/>
        <w:bCs/>
        <w:sz w:val="18"/>
      </w:rPr>
      <w:fldChar w:fldCharType="begin"/>
    </w:r>
    <w:r w:rsidRPr="00AD1B20">
      <w:rPr>
        <w:rFonts w:ascii="Calibri" w:hAnsi="Calibri"/>
        <w:bCs/>
        <w:sz w:val="18"/>
      </w:rPr>
      <w:instrText xml:space="preserve"> PAGE </w:instrText>
    </w:r>
    <w:r w:rsidRPr="00AD1B20">
      <w:rPr>
        <w:rFonts w:ascii="Calibri" w:hAnsi="Calibri"/>
        <w:bCs/>
        <w:sz w:val="18"/>
      </w:rPr>
      <w:fldChar w:fldCharType="separate"/>
    </w:r>
    <w:r w:rsidR="00264743">
      <w:rPr>
        <w:rFonts w:ascii="Calibri" w:hAnsi="Calibri"/>
        <w:bCs/>
        <w:noProof/>
        <w:sz w:val="18"/>
      </w:rPr>
      <w:t>4</w:t>
    </w:r>
    <w:r w:rsidRPr="00AD1B20">
      <w:rPr>
        <w:rFonts w:ascii="Calibri" w:hAnsi="Calibri"/>
        <w:bCs/>
        <w:sz w:val="18"/>
      </w:rPr>
      <w:fldChar w:fldCharType="end"/>
    </w:r>
    <w:r w:rsidRPr="00AD1B20">
      <w:rPr>
        <w:rFonts w:ascii="Calibri" w:hAnsi="Calibri"/>
        <w:sz w:val="18"/>
      </w:rPr>
      <w:t xml:space="preserve"> of </w:t>
    </w:r>
    <w:r w:rsidRPr="00AD1B20">
      <w:rPr>
        <w:rFonts w:ascii="Calibri" w:hAnsi="Calibri"/>
        <w:bCs/>
        <w:sz w:val="18"/>
      </w:rPr>
      <w:fldChar w:fldCharType="begin"/>
    </w:r>
    <w:r w:rsidRPr="00AD1B20">
      <w:rPr>
        <w:rFonts w:ascii="Calibri" w:hAnsi="Calibri"/>
        <w:bCs/>
        <w:sz w:val="18"/>
      </w:rPr>
      <w:instrText xml:space="preserve"> NUMPAGES  </w:instrText>
    </w:r>
    <w:r w:rsidRPr="00AD1B20">
      <w:rPr>
        <w:rFonts w:ascii="Calibri" w:hAnsi="Calibri"/>
        <w:bCs/>
        <w:sz w:val="18"/>
      </w:rPr>
      <w:fldChar w:fldCharType="separate"/>
    </w:r>
    <w:r w:rsidR="00264743">
      <w:rPr>
        <w:rFonts w:ascii="Calibri" w:hAnsi="Calibri"/>
        <w:bCs/>
        <w:noProof/>
        <w:sz w:val="18"/>
      </w:rPr>
      <w:t>4</w:t>
    </w:r>
    <w:r w:rsidRPr="00AD1B20">
      <w:rPr>
        <w:rFonts w:ascii="Calibri" w:hAnsi="Calibr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09FB" w14:textId="77777777" w:rsidR="00113ABE" w:rsidRDefault="00113ABE">
      <w:r>
        <w:separator/>
      </w:r>
    </w:p>
  </w:footnote>
  <w:footnote w:type="continuationSeparator" w:id="0">
    <w:p w14:paraId="25DC3DD9" w14:textId="77777777" w:rsidR="00113ABE" w:rsidRDefault="0011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B8B8" w14:textId="77777777" w:rsidR="00000000" w:rsidRDefault="00A811AE" w:rsidP="00C35905">
    <w:pPr>
      <w:pStyle w:val="Header"/>
      <w:jc w:val="center"/>
    </w:pPr>
    <w:r w:rsidRPr="007805A8">
      <w:rPr>
        <w:rFonts w:ascii="Calibri" w:hAnsi="Calibri"/>
        <w:b/>
        <w:smallCaps/>
        <w:sz w:val="22"/>
        <w:szCs w:val="22"/>
        <w:u w:val="single"/>
      </w:rPr>
      <w:t xml:space="preserve">Clinical Pharmacist Practitioner </w:t>
    </w:r>
    <w:r>
      <w:rPr>
        <w:rFonts w:ascii="Calibri" w:hAnsi="Calibri"/>
        <w:b/>
        <w:smallCaps/>
        <w:sz w:val="22"/>
        <w:szCs w:val="22"/>
        <w:u w:val="single"/>
      </w:rPr>
      <w:t>Protocol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D40" w14:textId="77777777" w:rsidR="003551D5" w:rsidRDefault="003551D5" w:rsidP="00C35905">
    <w:pPr>
      <w:pStyle w:val="Header"/>
      <w:jc w:val="center"/>
    </w:pPr>
    <w:r w:rsidRPr="007805A8">
      <w:rPr>
        <w:rFonts w:ascii="Calibri" w:hAnsi="Calibri"/>
        <w:b/>
        <w:smallCaps/>
        <w:sz w:val="22"/>
        <w:szCs w:val="22"/>
        <w:u w:val="single"/>
      </w:rPr>
      <w:t xml:space="preserve">Clinical Pharmacist Practitioner </w:t>
    </w:r>
    <w:r>
      <w:rPr>
        <w:rFonts w:ascii="Calibri" w:hAnsi="Calibri"/>
        <w:b/>
        <w:smallCaps/>
        <w:sz w:val="22"/>
        <w:szCs w:val="22"/>
        <w:u w:val="single"/>
      </w:rPr>
      <w:t>Protocol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E58FA"/>
    <w:multiLevelType w:val="hybridMultilevel"/>
    <w:tmpl w:val="7ACA0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39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D5"/>
    <w:rsid w:val="000722AC"/>
    <w:rsid w:val="000B2C31"/>
    <w:rsid w:val="00113ABE"/>
    <w:rsid w:val="00197E33"/>
    <w:rsid w:val="00264743"/>
    <w:rsid w:val="00310C2A"/>
    <w:rsid w:val="003120F3"/>
    <w:rsid w:val="00317970"/>
    <w:rsid w:val="003551D5"/>
    <w:rsid w:val="003B154C"/>
    <w:rsid w:val="004D0CD9"/>
    <w:rsid w:val="004E07FB"/>
    <w:rsid w:val="004F7A19"/>
    <w:rsid w:val="0062192B"/>
    <w:rsid w:val="006405BA"/>
    <w:rsid w:val="006A7245"/>
    <w:rsid w:val="007A5DD0"/>
    <w:rsid w:val="00880740"/>
    <w:rsid w:val="008A27FE"/>
    <w:rsid w:val="008D2C3E"/>
    <w:rsid w:val="00A811AE"/>
    <w:rsid w:val="00AA3975"/>
    <w:rsid w:val="00B010DC"/>
    <w:rsid w:val="00BD5692"/>
    <w:rsid w:val="00C7014E"/>
    <w:rsid w:val="00C7441A"/>
    <w:rsid w:val="00C7631F"/>
    <w:rsid w:val="00E063E9"/>
    <w:rsid w:val="00EC5D80"/>
    <w:rsid w:val="00FE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909C"/>
  <w15:chartTrackingRefBased/>
  <w15:docId w15:val="{4D510DB9-2B46-48A0-ABB5-5B417261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51D5"/>
    <w:pPr>
      <w:tabs>
        <w:tab w:val="center" w:pos="4320"/>
        <w:tab w:val="right" w:pos="8640"/>
      </w:tabs>
    </w:pPr>
  </w:style>
  <w:style w:type="character" w:customStyle="1" w:styleId="HeaderChar">
    <w:name w:val="Header Char"/>
    <w:basedOn w:val="DefaultParagraphFont"/>
    <w:link w:val="Header"/>
    <w:rsid w:val="003551D5"/>
    <w:rPr>
      <w:rFonts w:ascii="Times New Roman" w:eastAsia="Times New Roman" w:hAnsi="Times New Roman" w:cs="Times New Roman"/>
      <w:sz w:val="24"/>
      <w:szCs w:val="24"/>
    </w:rPr>
  </w:style>
  <w:style w:type="paragraph" w:styleId="Footer">
    <w:name w:val="footer"/>
    <w:basedOn w:val="Normal"/>
    <w:link w:val="FooterChar"/>
    <w:uiPriority w:val="99"/>
    <w:rsid w:val="003551D5"/>
    <w:pPr>
      <w:tabs>
        <w:tab w:val="center" w:pos="4320"/>
        <w:tab w:val="right" w:pos="8640"/>
      </w:tabs>
    </w:pPr>
  </w:style>
  <w:style w:type="character" w:customStyle="1" w:styleId="FooterChar">
    <w:name w:val="Footer Char"/>
    <w:basedOn w:val="DefaultParagraphFont"/>
    <w:link w:val="Footer"/>
    <w:uiPriority w:val="99"/>
    <w:rsid w:val="003551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Betz</dc:creator>
  <cp:keywords/>
  <dc:description/>
  <cp:lastModifiedBy>Kristin Moore</cp:lastModifiedBy>
  <cp:revision>2</cp:revision>
  <dcterms:created xsi:type="dcterms:W3CDTF">2023-10-18T20:17:00Z</dcterms:created>
  <dcterms:modified xsi:type="dcterms:W3CDTF">2023-10-18T20:17:00Z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93d16e-b3ba-4e3d-a98a-fa1db5feb7f3_Enabled">
    <vt:lpwstr>true</vt:lpwstr>
  </property>
  <property fmtid="{D5CDD505-2E9C-101B-9397-08002B2CF9AE}" pid="3" name="MSIP_Label_9493d16e-b3ba-4e3d-a98a-fa1db5feb7f3_SetDate">
    <vt:lpwstr>2023-10-18T20:17:16Z</vt:lpwstr>
  </property>
  <property fmtid="{D5CDD505-2E9C-101B-9397-08002B2CF9AE}" pid="4" name="MSIP_Label_9493d16e-b3ba-4e3d-a98a-fa1db5feb7f3_Method">
    <vt:lpwstr>Standard</vt:lpwstr>
  </property>
  <property fmtid="{D5CDD505-2E9C-101B-9397-08002B2CF9AE}" pid="5" name="MSIP_Label_9493d16e-b3ba-4e3d-a98a-fa1db5feb7f3_Name">
    <vt:lpwstr>Sensitive Information</vt:lpwstr>
  </property>
  <property fmtid="{D5CDD505-2E9C-101B-9397-08002B2CF9AE}" pid="6" name="MSIP_Label_9493d16e-b3ba-4e3d-a98a-fa1db5feb7f3_SiteId">
    <vt:lpwstr>3f632ad1-e016-4e72-9244-253cc40a9711</vt:lpwstr>
  </property>
  <property fmtid="{D5CDD505-2E9C-101B-9397-08002B2CF9AE}" pid="7" name="MSIP_Label_9493d16e-b3ba-4e3d-a98a-fa1db5feb7f3_ActionId">
    <vt:lpwstr>2ecc40c8-98fc-4b4f-9ac8-5eeb4b2dcdde</vt:lpwstr>
  </property>
  <property fmtid="{D5CDD505-2E9C-101B-9397-08002B2CF9AE}" pid="8" name="MSIP_Label_9493d16e-b3ba-4e3d-a98a-fa1db5feb7f3_ContentBits">
    <vt:lpwstr>0</vt:lpwstr>
  </property>
</Properties>
</file>